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07" w:rsidRPr="00C82B07" w:rsidRDefault="00C82B07" w:rsidP="00C82B07">
      <w:pPr>
        <w:jc w:val="center"/>
        <w:rPr>
          <w:rFonts w:ascii="Times New Roman" w:eastAsia="Calibri" w:hAnsi="Times New Roman" w:cs="Times New Roman"/>
          <w:lang w:eastAsia="en-US"/>
        </w:rPr>
      </w:pPr>
      <w:r w:rsidRPr="00C82B07">
        <w:rPr>
          <w:rFonts w:ascii="Times New Roman" w:eastAsia="Calibri" w:hAnsi="Times New Roman" w:cs="Times New Roman"/>
          <w:noProof/>
        </w:rPr>
        <w:drawing>
          <wp:inline distT="0" distB="0" distL="0" distR="0" wp14:anchorId="261803CB" wp14:editId="02564609">
            <wp:extent cx="2857500" cy="2857500"/>
            <wp:effectExtent l="19050" t="0" r="0" b="0"/>
            <wp:docPr id="2" name="Obrázek 2" descr="http://www.obecsulice.cz/wp-content/uploads/2011/02/bm_zelivec_slunicko_RGB_col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becsulice.cz/wp-content/uploads/2011/02/bm_zelivec_slunicko_RGB_color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07" w:rsidRPr="00C82B07" w:rsidRDefault="00C82B07" w:rsidP="00C82B0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82B07" w:rsidRPr="00C82B07" w:rsidRDefault="00C82B07" w:rsidP="00C82B0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82B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ŠKOLNÍ VZDĚLÁVACÍ PROGRAM:</w:t>
      </w:r>
    </w:p>
    <w:p w:rsidR="00C82B07" w:rsidRDefault="00C82B07" w:rsidP="00C82B0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82B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,, JARO, LÉTO, PODZIM, ZIMA, KALENDÁŘ NÁM PŘIPOMÍNÁ“</w:t>
      </w:r>
    </w:p>
    <w:p w:rsidR="00196E2A" w:rsidRPr="00C82B07" w:rsidRDefault="00196E2A" w:rsidP="00C82B0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C82B07" w:rsidRPr="00C82B07" w:rsidRDefault="00196E2A" w:rsidP="00C82B0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96E2A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  <w:lang w:eastAsia="en-US"/>
        </w:rPr>
        <w:t>DODATEK ŠVP č. 1  ,,SUNNY ENGLISH“</w:t>
      </w:r>
    </w:p>
    <w:p w:rsidR="00C82B07" w:rsidRPr="00C82B07" w:rsidRDefault="00C82B07" w:rsidP="00C82B07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196E2A" w:rsidP="00C82B07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 xml:space="preserve">       </w:t>
      </w:r>
      <w:r w:rsidR="00C82B07" w:rsidRPr="00C82B07">
        <w:rPr>
          <w:rFonts w:ascii="Times New Roman" w:eastAsia="Calibri" w:hAnsi="Times New Roman" w:cs="Times New Roman"/>
          <w:b/>
          <w:i/>
          <w:lang w:eastAsia="en-US"/>
        </w:rPr>
        <w:t>Schváleno Pedagogickou radou dn</w:t>
      </w:r>
      <w:r>
        <w:rPr>
          <w:rFonts w:ascii="Times New Roman" w:eastAsia="Calibri" w:hAnsi="Times New Roman" w:cs="Times New Roman"/>
          <w:b/>
          <w:i/>
          <w:lang w:eastAsia="en-US"/>
        </w:rPr>
        <w:t>e 28. 8. 2014 pod č. j.: 242/ 2014</w:t>
      </w:r>
    </w:p>
    <w:p w:rsidR="00C82B07" w:rsidRPr="00C82B07" w:rsidRDefault="00196E2A" w:rsidP="00C82B07">
      <w:pPr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 xml:space="preserve">                           </w:t>
      </w:r>
      <w:r w:rsidR="00C82B07" w:rsidRPr="00C82B07">
        <w:rPr>
          <w:rFonts w:ascii="Times New Roman" w:eastAsia="Calibri" w:hAnsi="Times New Roman" w:cs="Times New Roman"/>
          <w:b/>
          <w:i/>
          <w:lang w:eastAsia="en-US"/>
        </w:rPr>
        <w:t xml:space="preserve">Účinnost a platnost </w:t>
      </w:r>
      <w:r>
        <w:rPr>
          <w:rFonts w:ascii="Times New Roman" w:eastAsia="Calibri" w:hAnsi="Times New Roman" w:cs="Times New Roman"/>
          <w:b/>
          <w:i/>
          <w:lang w:eastAsia="en-US"/>
        </w:rPr>
        <w:t>od 1.9.2014</w:t>
      </w: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  <w:r w:rsidRPr="00C82B07">
        <w:rPr>
          <w:rFonts w:ascii="Times New Roman" w:eastAsia="Calibri" w:hAnsi="Times New Roman" w:cs="Times New Roman"/>
          <w:b/>
          <w:i/>
          <w:lang w:eastAsia="en-US"/>
        </w:rPr>
        <w:t xml:space="preserve">                           Vypracovala </w:t>
      </w:r>
      <w:r w:rsidR="00196E2A">
        <w:rPr>
          <w:rFonts w:ascii="Times New Roman" w:eastAsia="Calibri" w:hAnsi="Times New Roman" w:cs="Times New Roman"/>
          <w:b/>
          <w:i/>
          <w:lang w:eastAsia="en-US"/>
        </w:rPr>
        <w:t xml:space="preserve">Bc. </w:t>
      </w:r>
      <w:r w:rsidRPr="00C82B07">
        <w:rPr>
          <w:rFonts w:ascii="Times New Roman" w:eastAsia="Calibri" w:hAnsi="Times New Roman" w:cs="Times New Roman"/>
          <w:b/>
          <w:i/>
          <w:lang w:eastAsia="en-US"/>
        </w:rPr>
        <w:t>Václava Kunická a kolektiv pedagogů</w:t>
      </w:r>
      <w:r w:rsidR="00196E2A">
        <w:rPr>
          <w:rFonts w:ascii="Times New Roman" w:eastAsia="Calibri" w:hAnsi="Times New Roman" w:cs="Times New Roman"/>
          <w:b/>
          <w:i/>
          <w:lang w:eastAsia="en-US"/>
        </w:rPr>
        <w:t xml:space="preserve"> školy</w:t>
      </w:r>
    </w:p>
    <w:p w:rsidR="00C82B07" w:rsidRPr="00C82B07" w:rsidRDefault="00C82B07" w:rsidP="00C82B07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</w:p>
    <w:p w:rsidR="00C82B07" w:rsidRPr="00C82B07" w:rsidRDefault="00C82B07" w:rsidP="00C82B07">
      <w:pPr>
        <w:rPr>
          <w:rFonts w:ascii="Times New Roman" w:eastAsia="Calibri" w:hAnsi="Times New Roman" w:cs="Times New Roman"/>
          <w:b/>
          <w:i/>
          <w:lang w:eastAsia="en-US"/>
        </w:rPr>
      </w:pPr>
    </w:p>
    <w:p w:rsidR="00196E2A" w:rsidRDefault="00C82B07" w:rsidP="00196E2A">
      <w:pPr>
        <w:tabs>
          <w:tab w:val="left" w:pos="960"/>
          <w:tab w:val="center" w:pos="4896"/>
        </w:tabs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2B07">
        <w:rPr>
          <w:rFonts w:ascii="Times New Roman" w:eastAsia="Calibri" w:hAnsi="Times New Roman" w:cs="Times New Roman"/>
          <w:b/>
          <w:i/>
          <w:lang w:eastAsia="en-US"/>
        </w:rPr>
        <w:t xml:space="preserve">Mateřská škola Sluníčko Sulice- Želivec, </w:t>
      </w:r>
      <w:r w:rsidR="00196E2A">
        <w:rPr>
          <w:rFonts w:ascii="Times New Roman" w:eastAsia="Calibri" w:hAnsi="Times New Roman" w:cs="Times New Roman"/>
          <w:b/>
          <w:i/>
          <w:lang w:eastAsia="en-US"/>
        </w:rPr>
        <w:t xml:space="preserve">Školní </w:t>
      </w:r>
      <w:r w:rsidRPr="00C82B07">
        <w:rPr>
          <w:rFonts w:ascii="Times New Roman" w:eastAsia="Calibri" w:hAnsi="Times New Roman" w:cs="Times New Roman"/>
          <w:b/>
          <w:i/>
          <w:lang w:eastAsia="en-US"/>
        </w:rPr>
        <w:t xml:space="preserve"> 349, 251 68 </w:t>
      </w:r>
      <w:r w:rsidR="00196E2A">
        <w:rPr>
          <w:rFonts w:ascii="Times New Roman" w:eastAsia="Calibri" w:hAnsi="Times New Roman" w:cs="Times New Roman"/>
          <w:b/>
          <w:i/>
          <w:lang w:eastAsia="en-US"/>
        </w:rPr>
        <w:t>Sulice - Želivec</w:t>
      </w:r>
    </w:p>
    <w:p w:rsidR="00196E2A" w:rsidRPr="00196E2A" w:rsidRDefault="00196E2A" w:rsidP="00C82B07">
      <w:pPr>
        <w:tabs>
          <w:tab w:val="left" w:pos="960"/>
          <w:tab w:val="center" w:pos="48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8ED" w:rsidRPr="00196E2A" w:rsidRDefault="007D28ED" w:rsidP="00807137">
      <w:pPr>
        <w:tabs>
          <w:tab w:val="left" w:pos="960"/>
          <w:tab w:val="center" w:pos="48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E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Angličtina </w:t>
      </w:r>
      <w:r w:rsidR="00D914BF" w:rsidRPr="00196E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ve školce </w:t>
      </w:r>
      <w:r w:rsidR="00E91C5B" w:rsidRPr="00196E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–</w:t>
      </w:r>
      <w:r w:rsidRPr="00196E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196E2A" w:rsidRPr="00196E2A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,, </w:t>
      </w:r>
      <w:r w:rsidR="00807137" w:rsidRPr="00196E2A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SUNNY </w:t>
      </w:r>
      <w:r w:rsidR="00E91C5B" w:rsidRPr="00196E2A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</w:t>
      </w:r>
      <w:r w:rsidRPr="00196E2A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ENGLISH</w:t>
      </w:r>
      <w:r w:rsidR="00196E2A" w:rsidRPr="00196E2A">
        <w:rPr>
          <w:rFonts w:ascii="Times New Roman" w:hAnsi="Times New Roman" w:cs="Times New Roman"/>
          <w:b/>
          <w:i/>
          <w:sz w:val="32"/>
          <w:szCs w:val="32"/>
          <w:u w:val="single"/>
        </w:rPr>
        <w:t>“</w:t>
      </w:r>
    </w:p>
    <w:p w:rsidR="00A110EB" w:rsidRPr="00A73D8C" w:rsidRDefault="007D28ED" w:rsidP="00A73D8C">
      <w:pPr>
        <w:tabs>
          <w:tab w:val="left" w:pos="960"/>
          <w:tab w:val="center" w:pos="489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Tento projekt je zaměřen na hravé seznamování dětí s cizím jazykem</w:t>
      </w:r>
      <w:r w:rsidR="00A110EB" w:rsidRPr="00A73D8C">
        <w:rPr>
          <w:rFonts w:ascii="Times New Roman" w:hAnsi="Times New Roman" w:cs="Times New Roman"/>
          <w:sz w:val="24"/>
          <w:szCs w:val="24"/>
        </w:rPr>
        <w:t>.</w:t>
      </w:r>
    </w:p>
    <w:p w:rsidR="00A23386" w:rsidRPr="00A73D8C" w:rsidRDefault="00CB615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3386" w:rsidRPr="00A73D8C">
        <w:rPr>
          <w:rFonts w:ascii="Times New Roman" w:hAnsi="Times New Roman" w:cs="Times New Roman"/>
          <w:b/>
          <w:sz w:val="24"/>
          <w:szCs w:val="24"/>
        </w:rPr>
        <w:t xml:space="preserve">Na základě zkušeností z praxe </w:t>
      </w:r>
      <w:r w:rsidR="0079762F" w:rsidRPr="00A73D8C">
        <w:rPr>
          <w:rFonts w:ascii="Times New Roman" w:hAnsi="Times New Roman" w:cs="Times New Roman"/>
          <w:b/>
          <w:sz w:val="24"/>
          <w:szCs w:val="24"/>
        </w:rPr>
        <w:t>můžeme</w:t>
      </w:r>
      <w:r w:rsidR="00A23386" w:rsidRPr="00A73D8C">
        <w:rPr>
          <w:rFonts w:ascii="Times New Roman" w:hAnsi="Times New Roman" w:cs="Times New Roman"/>
          <w:b/>
          <w:sz w:val="24"/>
          <w:szCs w:val="24"/>
        </w:rPr>
        <w:t xml:space="preserve"> konstatovat, že si preprimární pedagogové stále více uvědomují význam integrace cizích jazyků do výchovně-vzdělávacího procesu mateřské </w:t>
      </w:r>
      <w:r w:rsidR="0046617E" w:rsidRPr="00A73D8C">
        <w:rPr>
          <w:rFonts w:ascii="Times New Roman" w:hAnsi="Times New Roman" w:cs="Times New Roman"/>
          <w:b/>
          <w:sz w:val="24"/>
          <w:szCs w:val="24"/>
        </w:rPr>
        <w:t>školy</w:t>
      </w:r>
      <w:r w:rsidR="00A23386" w:rsidRPr="00A73D8C">
        <w:rPr>
          <w:rFonts w:ascii="Times New Roman" w:hAnsi="Times New Roman" w:cs="Times New Roman"/>
          <w:b/>
          <w:sz w:val="24"/>
          <w:szCs w:val="24"/>
        </w:rPr>
        <w:t>. Má-li být seznamování s cizím jazykem efektivní, je nezbytné vynaložit potřebné úsilí na přípravu. Pouze systematická příprava, promyšlené postupy a spolupráce mezi pedagogy totiž přinášejí kvalitní a měřitelné výsledky.</w:t>
      </w:r>
      <w:r w:rsidR="0079762F" w:rsidRPr="00A73D8C">
        <w:rPr>
          <w:rFonts w:ascii="Times New Roman" w:hAnsi="Times New Roman" w:cs="Times New Roman"/>
          <w:b/>
          <w:sz w:val="24"/>
          <w:szCs w:val="24"/>
        </w:rPr>
        <w:t xml:space="preserve"> Při raném seznamování dítěte se základy cizího jazyka jde o přípravu dítěte k budoucímu osvojování jazyků. Tyto aktivity je třeba vnímat především jako příležitost dítěte nahlédnout do jiných kultur, jako možnost uvědomit si existenci různých jazyků, jako podnět k tomu, aby dítě vnímalo znalost více jazyků jako samozřejmost a bylo tak k jejich učení přirozeně motivováno.</w:t>
      </w:r>
    </w:p>
    <w:p w:rsidR="00A110EB" w:rsidRPr="00A73D8C" w:rsidRDefault="00A110EB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ED" w:rsidRPr="00A73D8C" w:rsidRDefault="007D28ED" w:rsidP="00A73D8C">
      <w:pPr>
        <w:tabs>
          <w:tab w:val="left" w:pos="960"/>
          <w:tab w:val="center" w:pos="489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Cílem projektu je</w:t>
      </w:r>
      <w:r w:rsidRPr="00A73D8C">
        <w:rPr>
          <w:rFonts w:ascii="Times New Roman" w:hAnsi="Times New Roman" w:cs="Times New Roman"/>
          <w:sz w:val="24"/>
          <w:szCs w:val="24"/>
        </w:rPr>
        <w:t>:</w:t>
      </w:r>
    </w:p>
    <w:p w:rsidR="007D28ED" w:rsidRPr="00A73D8C" w:rsidRDefault="007D28ED" w:rsidP="00A73D8C">
      <w:pPr>
        <w:pStyle w:val="Zkladntext21"/>
        <w:numPr>
          <w:ilvl w:val="0"/>
          <w:numId w:val="7"/>
        </w:numPr>
        <w:overflowPunct/>
        <w:autoSpaceDE/>
        <w:spacing w:after="0"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A73D8C">
        <w:rPr>
          <w:sz w:val="24"/>
          <w:szCs w:val="24"/>
        </w:rPr>
        <w:t>rozvoj a užívání všech smyslů</w:t>
      </w:r>
    </w:p>
    <w:p w:rsidR="007D28ED" w:rsidRPr="00A73D8C" w:rsidRDefault="007D28ED" w:rsidP="00A73D8C">
      <w:pPr>
        <w:pStyle w:val="Zkladntext21"/>
        <w:numPr>
          <w:ilvl w:val="0"/>
          <w:numId w:val="7"/>
        </w:numPr>
        <w:overflowPunct/>
        <w:autoSpaceDE/>
        <w:spacing w:after="0"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A73D8C">
        <w:rPr>
          <w:sz w:val="24"/>
          <w:szCs w:val="24"/>
        </w:rPr>
        <w:t>rozvoj řečových schopností a jazykových dovedností receptivních i produktivních</w:t>
      </w:r>
    </w:p>
    <w:p w:rsidR="007D28ED" w:rsidRPr="00A73D8C" w:rsidRDefault="007D28ED" w:rsidP="00A73D8C">
      <w:pPr>
        <w:pStyle w:val="Zkladntextodsazen"/>
        <w:numPr>
          <w:ilvl w:val="0"/>
          <w:numId w:val="7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 xml:space="preserve">vytváření pozitivního vztahu k intelektuálním činnostem a k učení, podpora a rozvoj zájmu o učení </w:t>
      </w:r>
    </w:p>
    <w:p w:rsidR="007D28ED" w:rsidRPr="00A73D8C" w:rsidRDefault="007D28ED" w:rsidP="00A73D8C">
      <w:pPr>
        <w:pStyle w:val="Zkladntext21"/>
        <w:numPr>
          <w:ilvl w:val="0"/>
          <w:numId w:val="7"/>
        </w:numPr>
        <w:tabs>
          <w:tab w:val="left" w:pos="426"/>
        </w:tabs>
        <w:overflowPunct/>
        <w:autoSpaceDE/>
        <w:spacing w:after="0" w:line="360" w:lineRule="auto"/>
        <w:jc w:val="both"/>
        <w:textAlignment w:val="auto"/>
        <w:rPr>
          <w:sz w:val="24"/>
          <w:szCs w:val="24"/>
        </w:rPr>
      </w:pPr>
      <w:r w:rsidRPr="00A73D8C">
        <w:rPr>
          <w:sz w:val="24"/>
          <w:szCs w:val="24"/>
        </w:rPr>
        <w:t>rozvoj a kultivace mravního i estetického vnímání, cítění a prožívání</w:t>
      </w:r>
    </w:p>
    <w:p w:rsidR="007D28ED" w:rsidRPr="00A73D8C" w:rsidRDefault="007D28ED" w:rsidP="00A73D8C">
      <w:pPr>
        <w:pStyle w:val="Zkladntext"/>
        <w:numPr>
          <w:ilvl w:val="0"/>
          <w:numId w:val="7"/>
        </w:numPr>
        <w:overflowPunct/>
        <w:autoSpaceDE/>
        <w:spacing w:after="0" w:line="360" w:lineRule="auto"/>
        <w:jc w:val="both"/>
        <w:textAlignment w:val="auto"/>
        <w:rPr>
          <w:sz w:val="24"/>
          <w:szCs w:val="24"/>
        </w:rPr>
      </w:pPr>
      <w:r w:rsidRPr="00A73D8C">
        <w:rPr>
          <w:sz w:val="24"/>
          <w:szCs w:val="24"/>
        </w:rPr>
        <w:t>rozvoj interaktivních a komunikativních dovedností verbálních i neverbálních, kultivovaného projevu</w:t>
      </w:r>
    </w:p>
    <w:p w:rsidR="007D28ED" w:rsidRPr="00A73D8C" w:rsidRDefault="007D28ED" w:rsidP="00A73D8C">
      <w:pPr>
        <w:pStyle w:val="Zkladntextodsazen"/>
        <w:numPr>
          <w:ilvl w:val="0"/>
          <w:numId w:val="7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vytvoření základů estetického vztahu ke světu, k životu, ke kultuře a umění</w:t>
      </w:r>
    </w:p>
    <w:p w:rsidR="007D28ED" w:rsidRPr="00A73D8C" w:rsidRDefault="007D28ED" w:rsidP="00A73D8C">
      <w:pPr>
        <w:pStyle w:val="Zkladntext"/>
        <w:numPr>
          <w:ilvl w:val="0"/>
          <w:numId w:val="7"/>
        </w:numPr>
        <w:overflowPunct/>
        <w:autoSpaceDE/>
        <w:spacing w:after="0" w:line="360" w:lineRule="auto"/>
        <w:jc w:val="both"/>
        <w:textAlignment w:val="auto"/>
        <w:rPr>
          <w:sz w:val="24"/>
          <w:szCs w:val="24"/>
        </w:rPr>
      </w:pPr>
      <w:r w:rsidRPr="00A73D8C">
        <w:rPr>
          <w:sz w:val="24"/>
          <w:szCs w:val="24"/>
        </w:rPr>
        <w:t>vytváření povědomí o existenci ostatních kultur a národností</w:t>
      </w:r>
    </w:p>
    <w:p w:rsidR="00A23386" w:rsidRPr="00A73D8C" w:rsidRDefault="00A23386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86" w:rsidRPr="00A73D8C" w:rsidRDefault="00CB615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A23386" w:rsidRPr="00A73D8C">
        <w:rPr>
          <w:rFonts w:ascii="Times New Roman" w:hAnsi="Times New Roman" w:cs="Times New Roman"/>
          <w:sz w:val="24"/>
          <w:szCs w:val="24"/>
        </w:rPr>
        <w:t xml:space="preserve">Uvažujeme-li o zařazení cizího jazyka </w:t>
      </w:r>
      <w:r w:rsidR="00381EAA" w:rsidRPr="00A73D8C">
        <w:rPr>
          <w:rFonts w:ascii="Times New Roman" w:hAnsi="Times New Roman" w:cs="Times New Roman"/>
          <w:sz w:val="24"/>
          <w:szCs w:val="24"/>
        </w:rPr>
        <w:t xml:space="preserve">do </w:t>
      </w:r>
      <w:r w:rsidR="00A23386" w:rsidRPr="00A73D8C">
        <w:rPr>
          <w:rFonts w:ascii="Times New Roman" w:hAnsi="Times New Roman" w:cs="Times New Roman"/>
          <w:sz w:val="24"/>
          <w:szCs w:val="24"/>
        </w:rPr>
        <w:t>školního či třídního vzdělávacího programu konkrétní školy, musíme dobře zvážit nejen otázku dokumentace a metodické vedení dětí, ale také zajištění pomůcek. Neměli bychom přistupovat na nátlak ze strany rodičů, protože zkušenosti potvrzují, že v tomto případě velmi často vítězí kvantita na úkor kvality. Dobrý a iniciativní učitel potřebuje dostatek času na přípravu systematické jazykové výuky a potřebných pomůcek.</w:t>
      </w:r>
    </w:p>
    <w:p w:rsidR="00A23386" w:rsidRPr="00A73D8C" w:rsidRDefault="00A23386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F" w:rsidRPr="00A73D8C" w:rsidRDefault="0079762F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86" w:rsidRPr="00A73D8C" w:rsidRDefault="00A23386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Obsahově a jazykově integrované učení</w:t>
      </w:r>
    </w:p>
    <w:p w:rsidR="0046617E" w:rsidRPr="00A73D8C" w:rsidRDefault="00D52F01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 xml:space="preserve">       </w:t>
      </w:r>
      <w:r w:rsidR="0046617E" w:rsidRPr="00A73D8C">
        <w:rPr>
          <w:rFonts w:ascii="Times New Roman" w:hAnsi="Times New Roman" w:cs="Times New Roman"/>
          <w:sz w:val="24"/>
          <w:szCs w:val="24"/>
        </w:rPr>
        <w:t xml:space="preserve">V současné době si učitel mateřské školy může vybrat z celé řady učebnic, jazykových kurzů pro děti raného věku i metodik. Učebnice tvoří významný doplňkový materiál pro výuku dětí předškolního věku. </w:t>
      </w:r>
      <w:r w:rsidR="00381EAA" w:rsidRPr="00A73D8C">
        <w:rPr>
          <w:rFonts w:ascii="Times New Roman" w:hAnsi="Times New Roman" w:cs="Times New Roman"/>
          <w:sz w:val="24"/>
          <w:szCs w:val="24"/>
        </w:rPr>
        <w:t xml:space="preserve">My jsme na </w:t>
      </w:r>
      <w:r w:rsidR="007D28ED" w:rsidRPr="00A73D8C">
        <w:rPr>
          <w:rFonts w:ascii="Times New Roman" w:hAnsi="Times New Roman" w:cs="Times New Roman"/>
          <w:sz w:val="24"/>
          <w:szCs w:val="24"/>
        </w:rPr>
        <w:t xml:space="preserve">základě </w:t>
      </w:r>
      <w:r w:rsidR="00381EAA" w:rsidRPr="00A73D8C">
        <w:rPr>
          <w:rFonts w:ascii="Times New Roman" w:hAnsi="Times New Roman" w:cs="Times New Roman"/>
          <w:sz w:val="24"/>
          <w:szCs w:val="24"/>
        </w:rPr>
        <w:t>doporučení vybrali  učebnici</w:t>
      </w:r>
      <w:r w:rsidR="0046617E" w:rsidRPr="00A73D8C">
        <w:rPr>
          <w:rFonts w:ascii="Times New Roman" w:hAnsi="Times New Roman" w:cs="Times New Roman"/>
          <w:sz w:val="24"/>
          <w:szCs w:val="24"/>
        </w:rPr>
        <w:t xml:space="preserve"> vytvořenou pro potřeby výuky dětí předškolního věku v nejazykových mateřských školách</w:t>
      </w:r>
      <w:r w:rsidR="007D28ED" w:rsidRPr="00A73D8C">
        <w:rPr>
          <w:rFonts w:ascii="Times New Roman" w:hAnsi="Times New Roman" w:cs="Times New Roman"/>
          <w:sz w:val="24"/>
          <w:szCs w:val="24"/>
        </w:rPr>
        <w:t xml:space="preserve"> </w:t>
      </w:r>
      <w:r w:rsidR="007D28ED" w:rsidRPr="00A73D8C">
        <w:rPr>
          <w:rFonts w:ascii="Times New Roman" w:hAnsi="Times New Roman" w:cs="Times New Roman"/>
          <w:b/>
          <w:sz w:val="24"/>
          <w:szCs w:val="24"/>
        </w:rPr>
        <w:t>Oxford Univerzity Press – kurz „Cookie and Friends“</w:t>
      </w:r>
      <w:r w:rsidR="0046617E" w:rsidRPr="00A73D8C">
        <w:rPr>
          <w:rFonts w:ascii="Times New Roman" w:hAnsi="Times New Roman" w:cs="Times New Roman"/>
          <w:sz w:val="24"/>
          <w:szCs w:val="24"/>
        </w:rPr>
        <w:t xml:space="preserve">, v rámci níž by byla témata uspořádána tak, aby přehledně naplňovala požadavky RVP PV a současně podporovala </w:t>
      </w:r>
      <w:r w:rsidR="0046617E" w:rsidRPr="00A73D8C">
        <w:rPr>
          <w:rFonts w:ascii="Times New Roman" w:hAnsi="Times New Roman" w:cs="Times New Roman"/>
          <w:b/>
          <w:sz w:val="24"/>
          <w:szCs w:val="24"/>
        </w:rPr>
        <w:t xml:space="preserve">metodu CLIL (Content Language integrated Learning), </w:t>
      </w:r>
      <w:r w:rsidR="0046617E" w:rsidRPr="00A73D8C">
        <w:rPr>
          <w:rFonts w:ascii="Times New Roman" w:hAnsi="Times New Roman" w:cs="Times New Roman"/>
          <w:sz w:val="24"/>
          <w:szCs w:val="24"/>
        </w:rPr>
        <w:t xml:space="preserve">tedy obsahově a jazykově integrované učení. Tuto metodu významně podporují školské systémy zemí Evropské unie, ale využívá se i v českém základním školství. Do českých mateřských škol si však cestu teprve hledá, přitom právě výuka cizích jazyků v mateřských školách k této metodě (možná nevědomky) směřuje přirozenými výchovnými a pedagogickými přístupy a věřím, že v budoucnu zde svůj smysl a význam nalezne. </w:t>
      </w:r>
    </w:p>
    <w:p w:rsidR="00A110EB" w:rsidRPr="00A73D8C" w:rsidRDefault="00A110EB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ED" w:rsidRPr="00A73D8C" w:rsidRDefault="007D28ED" w:rsidP="00A73D8C">
      <w:pPr>
        <w:pStyle w:val="Zkladntextodsazen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73D8C">
        <w:rPr>
          <w:rFonts w:ascii="Times New Roman" w:hAnsi="Times New Roman"/>
          <w:b/>
          <w:sz w:val="24"/>
          <w:szCs w:val="24"/>
        </w:rPr>
        <w:t>Vzdělávací nabídka:</w:t>
      </w:r>
    </w:p>
    <w:p w:rsidR="007D28ED" w:rsidRPr="00A73D8C" w:rsidRDefault="007D28ED" w:rsidP="00A73D8C">
      <w:pPr>
        <w:pStyle w:val="Zkladntextodsazen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seznamování se základy cizího jazyka – angličtiny hravou a nenásilnou formou přiměřenou věku dětí s využitím materiálů Oxford Univerzity Press – kurz „Cookie and Friends“</w:t>
      </w:r>
    </w:p>
    <w:p w:rsidR="007D28ED" w:rsidRPr="00A73D8C" w:rsidRDefault="007D28ED" w:rsidP="00A73D8C">
      <w:pPr>
        <w:pStyle w:val="Zkladntextodsazen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procvičování motorických i rozumových dovedností při práci s pracovními listy, koordinace oko-ruka, vybarvování, řešení jednoduchých úkolů</w:t>
      </w:r>
    </w:p>
    <w:p w:rsidR="007D28ED" w:rsidRPr="00A73D8C" w:rsidRDefault="007D28ED" w:rsidP="00A73D8C">
      <w:pPr>
        <w:pStyle w:val="Zkladntextodsazen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estetické a tvůrčí aktivity – skládací knížky se slovíčky, vystřihovánky</w:t>
      </w:r>
    </w:p>
    <w:p w:rsidR="007D28ED" w:rsidRPr="00A73D8C" w:rsidRDefault="007D28ED" w:rsidP="00A73D8C">
      <w:pPr>
        <w:pStyle w:val="Zkladntextodsazen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procvičování jednoduché slovní zásoby formou her, písniček, říkanek</w:t>
      </w:r>
    </w:p>
    <w:p w:rsidR="007D28ED" w:rsidRPr="00A73D8C" w:rsidRDefault="007D28ED" w:rsidP="00A73D8C">
      <w:pPr>
        <w:pStyle w:val="Zkladntextodsazen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využití témat blízkých dětem, jejichž znalost již mají zvládnutou v mateřském jazyce – čísla, barvy, hračky, tělo, oblečení, zvířátka, jídlo</w:t>
      </w:r>
    </w:p>
    <w:p w:rsidR="007D28ED" w:rsidRPr="00A73D8C" w:rsidRDefault="007D28ED" w:rsidP="00A73D8C">
      <w:pPr>
        <w:pStyle w:val="Zkladntextodsazen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rutinní aktivity podporující sebevědomí dětí</w:t>
      </w:r>
    </w:p>
    <w:p w:rsidR="007D28ED" w:rsidRPr="00A73D8C" w:rsidRDefault="007D28ED" w:rsidP="00A73D8C">
      <w:pPr>
        <w:pStyle w:val="Zkladntextodsazen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aktivity respektující přirozené jevy, oslavy vyskytující se v životě dětí</w:t>
      </w:r>
    </w:p>
    <w:p w:rsidR="0046617E" w:rsidRPr="00A73D8C" w:rsidRDefault="0046617E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7E" w:rsidRPr="00A73D8C" w:rsidRDefault="0046617E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Požadavky na učebnici vhodnou pro každodenní seznamování s cizím jazykem</w:t>
      </w:r>
    </w:p>
    <w:p w:rsidR="0046617E" w:rsidRPr="00A73D8C" w:rsidRDefault="00CB615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F01" w:rsidRPr="00A73D8C">
        <w:rPr>
          <w:rFonts w:ascii="Times New Roman" w:hAnsi="Times New Roman" w:cs="Times New Roman"/>
          <w:sz w:val="24"/>
          <w:szCs w:val="24"/>
        </w:rPr>
        <w:t xml:space="preserve"> </w:t>
      </w:r>
      <w:r w:rsidR="00381EAA" w:rsidRPr="00A73D8C">
        <w:rPr>
          <w:rFonts w:ascii="Times New Roman" w:hAnsi="Times New Roman" w:cs="Times New Roman"/>
          <w:sz w:val="24"/>
          <w:szCs w:val="24"/>
        </w:rPr>
        <w:t xml:space="preserve">Respektuje </w:t>
      </w:r>
      <w:r w:rsidR="006B5234" w:rsidRPr="00A73D8C">
        <w:rPr>
          <w:rFonts w:ascii="Times New Roman" w:hAnsi="Times New Roman" w:cs="Times New Roman"/>
          <w:sz w:val="24"/>
          <w:szCs w:val="24"/>
        </w:rPr>
        <w:t xml:space="preserve">potřeby učitele mateřské školy, který chce děti </w:t>
      </w:r>
      <w:r w:rsidR="006B5234" w:rsidRPr="00A73D8C">
        <w:rPr>
          <w:rFonts w:ascii="Times New Roman" w:hAnsi="Times New Roman" w:cs="Times New Roman"/>
          <w:b/>
          <w:sz w:val="24"/>
          <w:szCs w:val="24"/>
        </w:rPr>
        <w:t>seznamovat s cizím jazykem denně – v krátk</w:t>
      </w:r>
      <w:r w:rsidR="007D28ED" w:rsidRPr="00A73D8C">
        <w:rPr>
          <w:rFonts w:ascii="Times New Roman" w:hAnsi="Times New Roman" w:cs="Times New Roman"/>
          <w:b/>
          <w:sz w:val="24"/>
          <w:szCs w:val="24"/>
        </w:rPr>
        <w:t>ých časových úsecích a bilingvní</w:t>
      </w:r>
      <w:r w:rsidR="006B5234" w:rsidRPr="00A73D8C">
        <w:rPr>
          <w:rFonts w:ascii="Times New Roman" w:hAnsi="Times New Roman" w:cs="Times New Roman"/>
          <w:b/>
          <w:sz w:val="24"/>
          <w:szCs w:val="24"/>
        </w:rPr>
        <w:t xml:space="preserve"> formou. </w:t>
      </w:r>
      <w:r w:rsidR="006B5234" w:rsidRPr="00A73D8C">
        <w:rPr>
          <w:rFonts w:ascii="Times New Roman" w:hAnsi="Times New Roman" w:cs="Times New Roman"/>
          <w:sz w:val="24"/>
          <w:szCs w:val="24"/>
        </w:rPr>
        <w:t xml:space="preserve">Učebnice by měla být zpracována flexibilně, otevřeně, pro každodenní využití a představovat užitečného pomocníka, který by měl splňovat několik důležitých parametrů. Volba učebnice je na </w:t>
      </w:r>
      <w:r w:rsidR="006B5234" w:rsidRPr="00A73D8C">
        <w:rPr>
          <w:rFonts w:ascii="Times New Roman" w:hAnsi="Times New Roman" w:cs="Times New Roman"/>
          <w:sz w:val="24"/>
          <w:szCs w:val="24"/>
        </w:rPr>
        <w:lastRenderedPageBreak/>
        <w:t>pečlivém uvážení učitele, který se výuce cizího jazyka v mateřské škole věnuje. Děti předškolního věku nemají možnost využívat schopnosti čtení a psaní, proto je klíčová</w:t>
      </w:r>
      <w:r w:rsidR="006B5234" w:rsidRPr="00A73D8C">
        <w:rPr>
          <w:rFonts w:ascii="Times New Roman" w:hAnsi="Times New Roman" w:cs="Times New Roman"/>
          <w:b/>
          <w:sz w:val="24"/>
          <w:szCs w:val="24"/>
        </w:rPr>
        <w:t xml:space="preserve"> grafická</w:t>
      </w:r>
      <w:r w:rsidR="00381EAA" w:rsidRPr="00A7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234" w:rsidRPr="00A73D8C">
        <w:rPr>
          <w:rFonts w:ascii="Times New Roman" w:hAnsi="Times New Roman" w:cs="Times New Roman"/>
          <w:b/>
          <w:sz w:val="24"/>
          <w:szCs w:val="24"/>
        </w:rPr>
        <w:t xml:space="preserve">stránka, celkové grafické zpracování, </w:t>
      </w:r>
      <w:r w:rsidR="006B5234" w:rsidRPr="00A73D8C">
        <w:rPr>
          <w:rFonts w:ascii="Times New Roman" w:hAnsi="Times New Roman" w:cs="Times New Roman"/>
          <w:sz w:val="24"/>
          <w:szCs w:val="24"/>
        </w:rPr>
        <w:t xml:space="preserve">ale i další oblasti. Učitelé by měli věnovat pozornost podobě a celkovému zpracování učebnice vzhledem k pravidelnému využívání v praxi, to znamená, že dítěti by se mělo s pomůckou dobře manipulovat a měla by být vhodná i k samostatné práci. V tomto směru se nejlépe osvědčily </w:t>
      </w:r>
      <w:r w:rsidR="006B5234" w:rsidRPr="00A73D8C">
        <w:rPr>
          <w:rFonts w:ascii="Times New Roman" w:hAnsi="Times New Roman" w:cs="Times New Roman"/>
          <w:b/>
          <w:sz w:val="24"/>
          <w:szCs w:val="24"/>
        </w:rPr>
        <w:t xml:space="preserve">učebnice zpracované do podoby tzv. pracovních sešitů. </w:t>
      </w:r>
      <w:r w:rsidR="006B5234" w:rsidRPr="00A73D8C">
        <w:rPr>
          <w:rFonts w:ascii="Times New Roman" w:hAnsi="Times New Roman" w:cs="Times New Roman"/>
          <w:sz w:val="24"/>
          <w:szCs w:val="24"/>
        </w:rPr>
        <w:t xml:space="preserve">Neméně významnou záležitostí je </w:t>
      </w:r>
      <w:r w:rsidR="006B5234" w:rsidRPr="00A73D8C">
        <w:rPr>
          <w:rFonts w:ascii="Times New Roman" w:hAnsi="Times New Roman" w:cs="Times New Roman"/>
          <w:b/>
          <w:sz w:val="24"/>
          <w:szCs w:val="24"/>
        </w:rPr>
        <w:t xml:space="preserve">vlastní zpracování a pojetí pracovních listů </w:t>
      </w:r>
      <w:r w:rsidR="006B5234" w:rsidRPr="00A73D8C">
        <w:rPr>
          <w:rFonts w:ascii="Times New Roman" w:hAnsi="Times New Roman" w:cs="Times New Roman"/>
          <w:sz w:val="24"/>
          <w:szCs w:val="24"/>
        </w:rPr>
        <w:t xml:space="preserve">uvnitř učebnice. Provedení na křídovém papíru neumožňuje dětem vybarvovat pastelkami (anebo jen velmi obtížně – dítě </w:t>
      </w:r>
      <w:r w:rsidR="00261950" w:rsidRPr="00A73D8C">
        <w:rPr>
          <w:rFonts w:ascii="Times New Roman" w:hAnsi="Times New Roman" w:cs="Times New Roman"/>
          <w:sz w:val="24"/>
          <w:szCs w:val="24"/>
        </w:rPr>
        <w:t xml:space="preserve">je nuceno vytvářet nepřirozený, </w:t>
      </w:r>
      <w:r w:rsidR="006B5234" w:rsidRPr="00A73D8C">
        <w:rPr>
          <w:rFonts w:ascii="Times New Roman" w:hAnsi="Times New Roman" w:cs="Times New Roman"/>
          <w:sz w:val="24"/>
          <w:szCs w:val="24"/>
        </w:rPr>
        <w:t xml:space="preserve">,,umělý“ přítlak na tužku či pastelku). </w:t>
      </w:r>
      <w:r w:rsidR="006B5234" w:rsidRPr="00A73D8C">
        <w:rPr>
          <w:rFonts w:ascii="Times New Roman" w:hAnsi="Times New Roman" w:cs="Times New Roman"/>
          <w:b/>
          <w:sz w:val="24"/>
          <w:szCs w:val="24"/>
        </w:rPr>
        <w:t xml:space="preserve">Obrazový doprovod </w:t>
      </w:r>
      <w:r w:rsidR="006B5234" w:rsidRPr="00A73D8C">
        <w:rPr>
          <w:rFonts w:ascii="Times New Roman" w:hAnsi="Times New Roman" w:cs="Times New Roman"/>
          <w:sz w:val="24"/>
          <w:szCs w:val="24"/>
        </w:rPr>
        <w:t>odráží nejen celkový vzhled učebnice, ale podn</w:t>
      </w:r>
      <w:r w:rsidR="00F53D43" w:rsidRPr="00A73D8C">
        <w:rPr>
          <w:rFonts w:ascii="Times New Roman" w:hAnsi="Times New Roman" w:cs="Times New Roman"/>
          <w:sz w:val="24"/>
          <w:szCs w:val="24"/>
        </w:rPr>
        <w:t xml:space="preserve">ěcuje i prvotní motivaci dítěte (touhu chtít s učebnicí pracovat), a je-li obrazové provedení zpracováno v dostatečné velikosti, bez zbytečného důrazu na </w:t>
      </w:r>
      <w:r w:rsidR="00FE03EC" w:rsidRPr="00A73D8C">
        <w:rPr>
          <w:rFonts w:ascii="Times New Roman" w:hAnsi="Times New Roman" w:cs="Times New Roman"/>
          <w:sz w:val="24"/>
          <w:szCs w:val="24"/>
        </w:rPr>
        <w:t>drobné</w:t>
      </w:r>
      <w:r w:rsidR="00F53D43" w:rsidRPr="00A73D8C">
        <w:rPr>
          <w:rFonts w:ascii="Times New Roman" w:hAnsi="Times New Roman" w:cs="Times New Roman"/>
          <w:sz w:val="24"/>
          <w:szCs w:val="24"/>
        </w:rPr>
        <w:t xml:space="preserve"> detaily, poskytuje zároveň možnost dobrého zrakového vjemu.</w:t>
      </w:r>
    </w:p>
    <w:p w:rsidR="00261950" w:rsidRPr="00A73D8C" w:rsidRDefault="00261950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950" w:rsidRPr="00A73D8C" w:rsidRDefault="00261950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Podpora klíčových kompetencí</w:t>
      </w:r>
    </w:p>
    <w:p w:rsidR="00261950" w:rsidRPr="00A73D8C" w:rsidRDefault="00D52F01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950" w:rsidRPr="00A73D8C">
        <w:rPr>
          <w:rFonts w:ascii="Times New Roman" w:hAnsi="Times New Roman" w:cs="Times New Roman"/>
          <w:sz w:val="24"/>
          <w:szCs w:val="24"/>
        </w:rPr>
        <w:t xml:space="preserve">Z hlediska potřeb učitele je nutné věnovat pozornost oblastem směřujícím k naplňování požadavků RVP PV, příslušných oblastí i kompetencí. Učebnice by </w:t>
      </w:r>
      <w:r w:rsidR="00381EAA" w:rsidRPr="00A73D8C">
        <w:rPr>
          <w:rFonts w:ascii="Times New Roman" w:hAnsi="Times New Roman" w:cs="Times New Roman"/>
          <w:sz w:val="24"/>
          <w:szCs w:val="24"/>
        </w:rPr>
        <w:t>ne</w:t>
      </w:r>
      <w:r w:rsidR="00261950" w:rsidRPr="00A73D8C">
        <w:rPr>
          <w:rFonts w:ascii="Times New Roman" w:hAnsi="Times New Roman" w:cs="Times New Roman"/>
          <w:sz w:val="24"/>
          <w:szCs w:val="24"/>
        </w:rPr>
        <w:t>měla sloužit ,,pouze“ k osvojení slovní zásoby a jejímu opakování, ale měla by rozvíjet dítě komplexně. To znamená, že by měla rozvíjet:</w:t>
      </w:r>
    </w:p>
    <w:p w:rsidR="00261950" w:rsidRPr="00A73D8C" w:rsidRDefault="00261950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 xml:space="preserve">a) kompetence k učení </w:t>
      </w:r>
      <w:r w:rsidRPr="00A73D8C">
        <w:rPr>
          <w:rFonts w:ascii="Times New Roman" w:hAnsi="Times New Roman" w:cs="Times New Roman"/>
          <w:sz w:val="24"/>
          <w:szCs w:val="24"/>
        </w:rPr>
        <w:t>(např. pozorování, zkoumání, porovnávání s přihlédnutím k propojení slovní zásoby v mateřském i cizím jazyce – barvy obrázků, velikost…);</w:t>
      </w:r>
    </w:p>
    <w:p w:rsidR="00261950" w:rsidRPr="00A73D8C" w:rsidRDefault="00261950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 xml:space="preserve">b) kompetence k řešení problémů </w:t>
      </w:r>
      <w:r w:rsidRPr="00A73D8C">
        <w:rPr>
          <w:rFonts w:ascii="Times New Roman" w:hAnsi="Times New Roman" w:cs="Times New Roman"/>
          <w:sz w:val="24"/>
          <w:szCs w:val="24"/>
        </w:rPr>
        <w:t>(kupř. propojení cizího a mateřského jazyka při řešení jednoduchých početních úkonů);</w:t>
      </w:r>
    </w:p>
    <w:p w:rsidR="00261950" w:rsidRPr="00A73D8C" w:rsidRDefault="00261950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 xml:space="preserve">c) kompetence komunikativní </w:t>
      </w:r>
      <w:r w:rsidRPr="00A73D8C">
        <w:rPr>
          <w:rFonts w:ascii="Times New Roman" w:hAnsi="Times New Roman" w:cs="Times New Roman"/>
          <w:sz w:val="24"/>
          <w:szCs w:val="24"/>
        </w:rPr>
        <w:t>(kvalitní osvojení slovní zásoby v cizím jazyce vede k dokonalému propojení gest, mimiky a slova jako nositele významu)</w:t>
      </w:r>
      <w:r w:rsidRPr="00A73D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1950" w:rsidRPr="00A73D8C" w:rsidRDefault="00261950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d) kompetence sociální a personální</w:t>
      </w:r>
      <w:r w:rsidR="002078F3" w:rsidRPr="00A7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8F3" w:rsidRPr="00A73D8C">
        <w:rPr>
          <w:rFonts w:ascii="Times New Roman" w:hAnsi="Times New Roman" w:cs="Times New Roman"/>
          <w:sz w:val="24"/>
          <w:szCs w:val="24"/>
        </w:rPr>
        <w:t>(v rámci rozhovorů s učitelem je dítě seznamováno s děním ve světě; chápe, že lidé svým chováním ovlivňují budoucí události; seznamuje se s významem abstraktních pojmů, jako je agresivita, lhostejnost, násilí…);</w:t>
      </w:r>
    </w:p>
    <w:p w:rsidR="00A110EB" w:rsidRPr="00A73D8C" w:rsidRDefault="002078F3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 xml:space="preserve">e) kompetence činností a občanské </w:t>
      </w:r>
      <w:r w:rsidRPr="00A73D8C">
        <w:rPr>
          <w:rFonts w:ascii="Times New Roman" w:hAnsi="Times New Roman" w:cs="Times New Roman"/>
          <w:sz w:val="24"/>
          <w:szCs w:val="24"/>
        </w:rPr>
        <w:t>(dítě chápe různé jevy a děje a při činnostech s učebnicí vidí i konkrétní výsledky).</w:t>
      </w:r>
    </w:p>
    <w:p w:rsidR="00A110EB" w:rsidRDefault="00A110EB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99" w:rsidRDefault="008E079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99" w:rsidRDefault="008E079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99" w:rsidRDefault="008E079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99" w:rsidRPr="00A73D8C" w:rsidRDefault="008E079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ED" w:rsidRPr="00A73D8C" w:rsidRDefault="007D28ED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Základní činnosti směřující k rozvoji:</w:t>
      </w:r>
    </w:p>
    <w:p w:rsidR="007D28ED" w:rsidRPr="00A73D8C" w:rsidRDefault="007D28ED" w:rsidP="00A73D8C">
      <w:pPr>
        <w:pStyle w:val="Zkladntextodsazen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73D8C">
        <w:rPr>
          <w:rFonts w:ascii="Times New Roman" w:hAnsi="Times New Roman"/>
          <w:b/>
          <w:sz w:val="24"/>
          <w:szCs w:val="24"/>
        </w:rPr>
        <w:t>Konkretizované očekávané výstupy:</w:t>
      </w:r>
    </w:p>
    <w:p w:rsidR="007D28ED" w:rsidRPr="00A73D8C" w:rsidRDefault="007D28ED" w:rsidP="00A73D8C">
      <w:pPr>
        <w:pStyle w:val="Zkladntextodsazen"/>
        <w:numPr>
          <w:ilvl w:val="0"/>
          <w:numId w:val="10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zvládnout základní pohybové aktivity spojené s hrou na tělo,</w:t>
      </w:r>
      <w:r w:rsidR="00A110EB" w:rsidRPr="00A73D8C">
        <w:rPr>
          <w:rFonts w:ascii="Times New Roman" w:hAnsi="Times New Roman"/>
          <w:sz w:val="24"/>
          <w:szCs w:val="24"/>
        </w:rPr>
        <w:t xml:space="preserve"> koordinace ruky a oka,</w:t>
      </w:r>
      <w:r w:rsidRPr="00A73D8C">
        <w:rPr>
          <w:rFonts w:ascii="Times New Roman" w:hAnsi="Times New Roman"/>
          <w:sz w:val="24"/>
          <w:szCs w:val="24"/>
        </w:rPr>
        <w:t xml:space="preserve"> </w:t>
      </w:r>
      <w:r w:rsidR="00A110EB" w:rsidRPr="00A73D8C">
        <w:rPr>
          <w:rFonts w:ascii="Times New Roman" w:hAnsi="Times New Roman"/>
          <w:sz w:val="24"/>
          <w:szCs w:val="24"/>
        </w:rPr>
        <w:t xml:space="preserve">jemná motorika, </w:t>
      </w:r>
      <w:r w:rsidRPr="00A73D8C">
        <w:rPr>
          <w:rFonts w:ascii="Times New Roman" w:hAnsi="Times New Roman"/>
          <w:sz w:val="24"/>
          <w:szCs w:val="24"/>
        </w:rPr>
        <w:t>reakce na pokyny, domluvené signály, pojmenování některých částí těla anglicky, doprovázet pohyb zpěvem</w:t>
      </w:r>
      <w:r w:rsidR="00A110EB" w:rsidRPr="00A73D8C">
        <w:rPr>
          <w:rFonts w:ascii="Times New Roman" w:hAnsi="Times New Roman"/>
          <w:sz w:val="24"/>
          <w:szCs w:val="24"/>
        </w:rPr>
        <w:t>, dramatizovat</w:t>
      </w:r>
    </w:p>
    <w:p w:rsidR="007D28ED" w:rsidRPr="00A73D8C" w:rsidRDefault="007D28ED" w:rsidP="00A73D8C">
      <w:pPr>
        <w:pStyle w:val="Zkladntextodsazen"/>
        <w:numPr>
          <w:ilvl w:val="0"/>
          <w:numId w:val="11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zapamatovat si jednoduchou slovní zásobu v cizím jazyce pasivně i aktivně, osvojit si zvukovou stránku jazyka, vnímat jednoduché písně a rytmy v cizím jazyce</w:t>
      </w:r>
      <w:r w:rsidR="00A110EB" w:rsidRPr="00A73D8C">
        <w:rPr>
          <w:rFonts w:ascii="Times New Roman" w:hAnsi="Times New Roman"/>
          <w:sz w:val="24"/>
          <w:szCs w:val="24"/>
        </w:rPr>
        <w:t>, rytmizovat</w:t>
      </w:r>
    </w:p>
    <w:p w:rsidR="007D28ED" w:rsidRPr="00A73D8C" w:rsidRDefault="007D28ED" w:rsidP="00A73D8C">
      <w:pPr>
        <w:pStyle w:val="Zkladntextodsazen"/>
        <w:numPr>
          <w:ilvl w:val="0"/>
          <w:numId w:val="13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spolupracovat při hrách a aktivitách nejrůznějšího zaměření, zvládnout naslouchat učiteli a samostatně řešit konkrétní úkoly</w:t>
      </w:r>
      <w:r w:rsidR="00A110EB" w:rsidRPr="00A73D8C">
        <w:rPr>
          <w:rFonts w:ascii="Times New Roman" w:hAnsi="Times New Roman"/>
          <w:sz w:val="24"/>
          <w:szCs w:val="24"/>
        </w:rPr>
        <w:t>, kooperativních dovedností, jako je vzájemný respekt, tolerance a prosociální chování (například společné plnění úkolů dětmi, samostatné vytváření pravidel apod.).</w:t>
      </w:r>
    </w:p>
    <w:p w:rsidR="007D28ED" w:rsidRPr="00A73D8C" w:rsidRDefault="007D28ED" w:rsidP="00A73D8C">
      <w:pPr>
        <w:pStyle w:val="Zkladntextodsazen"/>
        <w:numPr>
          <w:ilvl w:val="0"/>
          <w:numId w:val="12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 xml:space="preserve">dodržovat společně dohodnutá a pochopená pravidla, vyjadřovat své představy pomocí různých </w:t>
      </w:r>
      <w:r w:rsidR="00A110EB" w:rsidRPr="00A73D8C">
        <w:rPr>
          <w:rFonts w:ascii="Times New Roman" w:hAnsi="Times New Roman"/>
          <w:sz w:val="24"/>
          <w:szCs w:val="24"/>
        </w:rPr>
        <w:t xml:space="preserve">tvořivých </w:t>
      </w:r>
      <w:r w:rsidRPr="00A73D8C">
        <w:rPr>
          <w:rFonts w:ascii="Times New Roman" w:hAnsi="Times New Roman"/>
          <w:sz w:val="24"/>
          <w:szCs w:val="24"/>
        </w:rPr>
        <w:t xml:space="preserve">výtvarných dovedností </w:t>
      </w:r>
      <w:r w:rsidR="00A110EB" w:rsidRPr="00A73D8C">
        <w:rPr>
          <w:rFonts w:ascii="Times New Roman" w:hAnsi="Times New Roman"/>
          <w:sz w:val="24"/>
          <w:szCs w:val="24"/>
        </w:rPr>
        <w:t xml:space="preserve">aktivit </w:t>
      </w:r>
      <w:r w:rsidRPr="00A73D8C">
        <w:rPr>
          <w:rFonts w:ascii="Times New Roman" w:hAnsi="Times New Roman"/>
          <w:sz w:val="24"/>
          <w:szCs w:val="24"/>
        </w:rPr>
        <w:t xml:space="preserve">a technik, </w:t>
      </w:r>
    </w:p>
    <w:p w:rsidR="007D28ED" w:rsidRPr="00A73D8C" w:rsidRDefault="007D28ED" w:rsidP="00A73D8C">
      <w:pPr>
        <w:pStyle w:val="Zkladntextodsazen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D8C">
        <w:rPr>
          <w:rFonts w:ascii="Times New Roman" w:hAnsi="Times New Roman"/>
          <w:sz w:val="24"/>
          <w:szCs w:val="24"/>
        </w:rPr>
        <w:t>mít poznatky o své zemi, o jiných národech i planetě Zemi, osvojit si elementární odlišnosti jiných kultur, vytvořit si pozitivní vztah k učení a cizímu jazyk</w:t>
      </w:r>
      <w:r w:rsidR="00A110EB" w:rsidRPr="00A73D8C">
        <w:rPr>
          <w:rFonts w:ascii="Times New Roman" w:hAnsi="Times New Roman"/>
          <w:sz w:val="24"/>
          <w:szCs w:val="24"/>
        </w:rPr>
        <w:t>, orientace dítěte v prostředí, čase a místě</w:t>
      </w:r>
    </w:p>
    <w:p w:rsidR="002078F3" w:rsidRPr="00A73D8C" w:rsidRDefault="002078F3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F3" w:rsidRPr="00A73D8C" w:rsidRDefault="00CB615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78F3" w:rsidRPr="00A73D8C">
        <w:rPr>
          <w:rFonts w:ascii="Times New Roman" w:hAnsi="Times New Roman" w:cs="Times New Roman"/>
          <w:sz w:val="24"/>
          <w:szCs w:val="24"/>
        </w:rPr>
        <w:t xml:space="preserve">Aby bylo možné rozvíjet dítě komplexně, musí učitel </w:t>
      </w:r>
      <w:r w:rsidR="002078F3" w:rsidRPr="00A73D8C">
        <w:rPr>
          <w:rFonts w:ascii="Times New Roman" w:hAnsi="Times New Roman" w:cs="Times New Roman"/>
          <w:b/>
          <w:sz w:val="24"/>
          <w:szCs w:val="24"/>
        </w:rPr>
        <w:t xml:space="preserve">zařazovat mnoho aktivit a činnosti střídat, </w:t>
      </w:r>
      <w:r w:rsidR="002078F3" w:rsidRPr="00A73D8C">
        <w:rPr>
          <w:rFonts w:ascii="Times New Roman" w:hAnsi="Times New Roman" w:cs="Times New Roman"/>
          <w:sz w:val="24"/>
          <w:szCs w:val="24"/>
        </w:rPr>
        <w:t>aby děti udržely pozornost a brzy neztratily zájem. Cesta výuky v ohraničeném časovém úseku vyučovací hodiny vhodnou cestou není.</w:t>
      </w:r>
    </w:p>
    <w:p w:rsidR="002078F3" w:rsidRPr="00A73D8C" w:rsidRDefault="002078F3" w:rsidP="00A73D8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 xml:space="preserve">Cizí jazyk </w:t>
      </w:r>
      <w:r w:rsidRPr="00A73D8C">
        <w:rPr>
          <w:rFonts w:ascii="Times New Roman" w:hAnsi="Times New Roman" w:cs="Times New Roman"/>
          <w:sz w:val="24"/>
          <w:szCs w:val="24"/>
        </w:rPr>
        <w:t xml:space="preserve">by měl být úzce spjat s tématy v českém jazyce a měl by stát </w:t>
      </w:r>
      <w:r w:rsidRPr="00A73D8C">
        <w:rPr>
          <w:rFonts w:ascii="Times New Roman" w:hAnsi="Times New Roman" w:cs="Times New Roman"/>
          <w:b/>
          <w:sz w:val="24"/>
          <w:szCs w:val="24"/>
        </w:rPr>
        <w:t xml:space="preserve">přirozenou součástí aktivit školy či třídy, </w:t>
      </w:r>
      <w:r w:rsidRPr="00A73D8C">
        <w:rPr>
          <w:rFonts w:ascii="Times New Roman" w:hAnsi="Times New Roman" w:cs="Times New Roman"/>
          <w:sz w:val="24"/>
          <w:szCs w:val="24"/>
        </w:rPr>
        <w:t>nikoli být ,,uměle“ oddělován. V rámci střídání různých typů</w:t>
      </w:r>
      <w:r w:rsidR="009B5373" w:rsidRPr="00A73D8C">
        <w:rPr>
          <w:rFonts w:ascii="Times New Roman" w:hAnsi="Times New Roman" w:cs="Times New Roman"/>
          <w:sz w:val="24"/>
          <w:szCs w:val="24"/>
        </w:rPr>
        <w:t xml:space="preserve"> činností a aktivit rozvíjí učitel prostřednictvím práce s učebnicí </w:t>
      </w:r>
      <w:r w:rsidR="009B5373" w:rsidRPr="00A73D8C">
        <w:rPr>
          <w:rFonts w:ascii="Times New Roman" w:hAnsi="Times New Roman" w:cs="Times New Roman"/>
          <w:b/>
          <w:sz w:val="24"/>
          <w:szCs w:val="24"/>
        </w:rPr>
        <w:t xml:space="preserve">kognitivní funkce </w:t>
      </w:r>
      <w:r w:rsidR="009B5373" w:rsidRPr="00A73D8C">
        <w:rPr>
          <w:rFonts w:ascii="Times New Roman" w:hAnsi="Times New Roman" w:cs="Times New Roman"/>
          <w:sz w:val="24"/>
          <w:szCs w:val="24"/>
        </w:rPr>
        <w:t xml:space="preserve">dítěte, upevňuje prostorové vnímání a využívá učebnice jako součásti </w:t>
      </w:r>
      <w:r w:rsidR="009B5373" w:rsidRPr="00A73D8C">
        <w:rPr>
          <w:rFonts w:ascii="Times New Roman" w:hAnsi="Times New Roman" w:cs="Times New Roman"/>
          <w:b/>
          <w:sz w:val="24"/>
          <w:szCs w:val="24"/>
        </w:rPr>
        <w:t>portfolia dítěte.</w:t>
      </w:r>
    </w:p>
    <w:p w:rsidR="009B5373" w:rsidRPr="00A73D8C" w:rsidRDefault="009B5373" w:rsidP="00A73D8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 xml:space="preserve">Činnosti směřuje k osvojení, upevňování a opakování </w:t>
      </w:r>
      <w:r w:rsidRPr="00A73D8C">
        <w:rPr>
          <w:rFonts w:ascii="Times New Roman" w:hAnsi="Times New Roman" w:cs="Times New Roman"/>
          <w:b/>
          <w:sz w:val="24"/>
          <w:szCs w:val="24"/>
        </w:rPr>
        <w:t xml:space="preserve">slovní zásoby, </w:t>
      </w:r>
      <w:r w:rsidRPr="00A73D8C">
        <w:rPr>
          <w:rFonts w:ascii="Times New Roman" w:hAnsi="Times New Roman" w:cs="Times New Roman"/>
          <w:sz w:val="24"/>
          <w:szCs w:val="24"/>
        </w:rPr>
        <w:t xml:space="preserve">rozvíjí </w:t>
      </w:r>
      <w:r w:rsidRPr="00A73D8C">
        <w:rPr>
          <w:rFonts w:ascii="Times New Roman" w:hAnsi="Times New Roman" w:cs="Times New Roman"/>
          <w:b/>
          <w:sz w:val="24"/>
          <w:szCs w:val="24"/>
        </w:rPr>
        <w:t>smysly dítěte</w:t>
      </w:r>
      <w:r w:rsidRPr="00A73D8C">
        <w:rPr>
          <w:rFonts w:ascii="Times New Roman" w:hAnsi="Times New Roman" w:cs="Times New Roman"/>
          <w:sz w:val="24"/>
          <w:szCs w:val="24"/>
        </w:rPr>
        <w:t xml:space="preserve"> (zrak, sluch, hmat) a současně přihlíží ke smyslovým preferencím dítěte.</w:t>
      </w:r>
    </w:p>
    <w:p w:rsidR="009B5373" w:rsidRPr="00A73D8C" w:rsidRDefault="009B5373" w:rsidP="00A73D8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Může pracovat individuálně, frontálně i v malých skupinkách. Učebnice je rovněž prostředkem pro podporu činností předcházejících čtení a psaní i předmatematickým dovednostem.</w:t>
      </w:r>
    </w:p>
    <w:p w:rsidR="009B5373" w:rsidRPr="00A73D8C" w:rsidRDefault="009B5373" w:rsidP="00A73D8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Děti si k učebnici vytvářejí vztah, učí se zodpovědnosti a učebnice se zároveň stává prostředkem pro rozšíření komunikace s rodičem, který může uceleně sledovat pokroky svého dítěte, zapojovat se do výchovně-vzdělávacího procesu a konzultovat s učitelem možnosti rozvoje svého dítěte v problémových oblastech.</w:t>
      </w:r>
    </w:p>
    <w:p w:rsidR="009B5373" w:rsidRPr="00A73D8C" w:rsidRDefault="009B5373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73" w:rsidRPr="00A73D8C" w:rsidRDefault="00CB615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5373" w:rsidRPr="00A73D8C">
        <w:rPr>
          <w:rFonts w:ascii="Times New Roman" w:hAnsi="Times New Roman" w:cs="Times New Roman"/>
          <w:sz w:val="24"/>
          <w:szCs w:val="24"/>
        </w:rPr>
        <w:t>Závěrem dodejme, že úloha učebnice jako doplňkového materiálu je v mateřské škole mnohem širší, než se může na první pohled zdát. Jednoznačně musí splňovat funkci materiálu, s nímž se učiteli dobře pracuje v přímé pedagogické praxi. Svým zpracováním a pojetím musí naplňovat požadavky RVP PV v konkrétních oblastech a rozvíjet příslušné kompetence.</w:t>
      </w:r>
    </w:p>
    <w:p w:rsidR="0077328A" w:rsidRDefault="009B5373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ab/>
        <w:t>Graficky by měla být poutavá</w:t>
      </w:r>
      <w:r w:rsidR="0077328A" w:rsidRPr="00A73D8C">
        <w:rPr>
          <w:rFonts w:ascii="Times New Roman" w:hAnsi="Times New Roman" w:cs="Times New Roman"/>
          <w:sz w:val="24"/>
          <w:szCs w:val="24"/>
        </w:rPr>
        <w:t xml:space="preserve"> a koncepčně pojatá tak, aby vyhovovala praktickému použití dítětem předškolního věku. Vždy se vyplatí předem knihu podrobně prostudovat, rozmyslet si, na co konkrétně budeme učebnici využívat, a ještě před zahájením jazykového vzdělávání s ní seznámit rodiče dětí.</w:t>
      </w:r>
      <w:r w:rsidR="0077328A" w:rsidRPr="00A73D8C">
        <w:rPr>
          <w:rFonts w:ascii="Times New Roman" w:hAnsi="Times New Roman" w:cs="Times New Roman"/>
          <w:sz w:val="24"/>
          <w:szCs w:val="24"/>
        </w:rPr>
        <w:tab/>
      </w:r>
    </w:p>
    <w:p w:rsidR="00196E2A" w:rsidRPr="00A73D8C" w:rsidRDefault="00196E2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8A" w:rsidRDefault="007732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Příklady struktury a plánování aktivit s učebnicí (s ohledem na naplňování požadavků RVP PV):</w:t>
      </w:r>
    </w:p>
    <w:p w:rsidR="00196E2A" w:rsidRPr="00A73D8C" w:rsidRDefault="00196E2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28A" w:rsidRPr="00A73D8C" w:rsidRDefault="007732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:rsidR="007732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</w:t>
      </w:r>
      <w:r w:rsidR="0077328A" w:rsidRPr="00A73D8C">
        <w:rPr>
          <w:rFonts w:ascii="Times New Roman" w:hAnsi="Times New Roman" w:cs="Times New Roman"/>
          <w:b/>
          <w:sz w:val="24"/>
          <w:szCs w:val="24"/>
        </w:rPr>
        <w:t>ílčí vzdělávací cíle:</w:t>
      </w:r>
    </w:p>
    <w:p w:rsidR="009B5373" w:rsidRPr="00A73D8C" w:rsidRDefault="0077328A" w:rsidP="00A73D8C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zdokonalování dovedností v oblasti jemné motoriky</w:t>
      </w:r>
      <w:r w:rsidR="009B5373" w:rsidRPr="00A7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V</w:t>
      </w:r>
      <w:r w:rsidR="0077328A" w:rsidRPr="00A73D8C">
        <w:rPr>
          <w:rFonts w:ascii="Times New Roman" w:hAnsi="Times New Roman" w:cs="Times New Roman"/>
          <w:b/>
          <w:sz w:val="24"/>
          <w:szCs w:val="24"/>
        </w:rPr>
        <w:t>zdělávací nabídka:</w:t>
      </w:r>
    </w:p>
    <w:p w:rsidR="0077328A" w:rsidRPr="00A73D8C" w:rsidRDefault="0077328A" w:rsidP="00A73D8C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využití grafických činností</w:t>
      </w:r>
    </w:p>
    <w:p w:rsidR="007732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O</w:t>
      </w:r>
      <w:r w:rsidR="0077328A" w:rsidRPr="00A73D8C">
        <w:rPr>
          <w:rFonts w:ascii="Times New Roman" w:hAnsi="Times New Roman" w:cs="Times New Roman"/>
          <w:b/>
          <w:sz w:val="24"/>
          <w:szCs w:val="24"/>
        </w:rPr>
        <w:t>čekávané výstupy:</w:t>
      </w:r>
    </w:p>
    <w:p w:rsidR="0077328A" w:rsidRPr="00A73D8C" w:rsidRDefault="0077328A" w:rsidP="00A73D8C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splnit úkol zadaný učitelem</w:t>
      </w:r>
    </w:p>
    <w:p w:rsidR="0077328A" w:rsidRPr="00A73D8C" w:rsidRDefault="0077328A" w:rsidP="00A73D8C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ovládat koordinaci ruky a oka</w:t>
      </w:r>
    </w:p>
    <w:p w:rsidR="00261950" w:rsidRPr="00A73D8C" w:rsidRDefault="00261950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D8C">
        <w:rPr>
          <w:rFonts w:ascii="Times New Roman" w:hAnsi="Times New Roman" w:cs="Times New Roman"/>
          <w:i/>
          <w:sz w:val="24"/>
          <w:szCs w:val="24"/>
        </w:rPr>
        <w:t>Jazyk a řeč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EF058A" w:rsidRPr="00A73D8C" w:rsidRDefault="00EF058A" w:rsidP="00A73D8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eastAsia="Calibri" w:hAnsi="Times New Roman" w:cs="Times New Roman"/>
          <w:sz w:val="24"/>
          <w:szCs w:val="24"/>
        </w:rPr>
        <w:t>rozvoj komunikativních dovedností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Vzdělávací nabídka:</w:t>
      </w:r>
    </w:p>
    <w:p w:rsidR="00EF058A" w:rsidRPr="00A73D8C" w:rsidRDefault="00EF058A" w:rsidP="00A73D8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eastAsia="Calibri" w:hAnsi="Times New Roman" w:cs="Times New Roman"/>
          <w:sz w:val="24"/>
          <w:szCs w:val="24"/>
        </w:rPr>
        <w:t>slovní hádanky</w:t>
      </w:r>
      <w:r w:rsidRPr="00A73D8C">
        <w:rPr>
          <w:rFonts w:ascii="Times New Roman" w:hAnsi="Times New Roman" w:cs="Times New Roman"/>
          <w:sz w:val="24"/>
          <w:szCs w:val="24"/>
        </w:rPr>
        <w:t xml:space="preserve"> (najdi:…;ukaž…)</w:t>
      </w:r>
    </w:p>
    <w:p w:rsidR="00EF058A" w:rsidRPr="00A73D8C" w:rsidRDefault="00EF058A" w:rsidP="00A73D8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rytmizace slov s použitím obrázků v učebnici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EF058A" w:rsidRPr="00A73D8C" w:rsidRDefault="00EF058A" w:rsidP="00A73D8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sledovat očima zleva doprava</w:t>
      </w:r>
    </w:p>
    <w:p w:rsidR="00EF058A" w:rsidRPr="00A73D8C" w:rsidRDefault="00EF058A" w:rsidP="00A73D8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eastAsia="Calibri" w:hAnsi="Times New Roman" w:cs="Times New Roman"/>
          <w:sz w:val="24"/>
          <w:szCs w:val="24"/>
        </w:rPr>
        <w:t>poznat některá písmena a číslice, samostatně je reprodukovat</w:t>
      </w:r>
    </w:p>
    <w:p w:rsidR="00EF058A" w:rsidRPr="00A73D8C" w:rsidRDefault="00EF058A" w:rsidP="00A73D8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eastAsia="Calibri" w:hAnsi="Times New Roman" w:cs="Times New Roman"/>
          <w:sz w:val="24"/>
          <w:szCs w:val="24"/>
        </w:rPr>
        <w:t>projevovat zájem o knihy,</w:t>
      </w:r>
    </w:p>
    <w:p w:rsidR="00EF058A" w:rsidRPr="00A73D8C" w:rsidRDefault="00EF058A" w:rsidP="00A73D8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eastAsia="Calibri" w:hAnsi="Times New Roman" w:cs="Times New Roman"/>
          <w:sz w:val="24"/>
          <w:szCs w:val="24"/>
        </w:rPr>
        <w:lastRenderedPageBreak/>
        <w:t>učebnice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3D8C">
        <w:rPr>
          <w:rFonts w:ascii="Times New Roman" w:eastAsia="Calibri" w:hAnsi="Times New Roman" w:cs="Times New Roman"/>
          <w:i/>
          <w:sz w:val="24"/>
          <w:szCs w:val="24"/>
        </w:rPr>
        <w:t>Poznávací schopnosti a funkce, představivosti a fantazie, myšlenkové operace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EF058A" w:rsidRPr="00A73D8C" w:rsidRDefault="00EF058A" w:rsidP="00A73D8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vytváření základů pro práci s informacemi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Vzdělávací nabídka:</w:t>
      </w:r>
    </w:p>
    <w:p w:rsidR="00EF058A" w:rsidRPr="00A73D8C" w:rsidRDefault="00EF058A" w:rsidP="00A73D8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činnosti zaměřené na jednoduché obrazově-znakové systémy (písmena, číslice, piktogramy apod.)</w:t>
      </w:r>
    </w:p>
    <w:p w:rsidR="00EF058A" w:rsidRPr="00A73D8C" w:rsidRDefault="00EF058A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EF058A" w:rsidRPr="00A73D8C" w:rsidRDefault="00EF058A" w:rsidP="00A73D8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postupovat a učit se dle instrukcí učitele</w:t>
      </w:r>
    </w:p>
    <w:p w:rsidR="00EF058A" w:rsidRPr="00A73D8C" w:rsidRDefault="00EF058A" w:rsidP="00A73D8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vnímat a rozvíjet vědomí, že učit se novým věcem je zajímavé</w:t>
      </w:r>
    </w:p>
    <w:p w:rsidR="00EF058A" w:rsidRPr="00A73D8C" w:rsidRDefault="00EF058A" w:rsidP="00A73D8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chápat základní matematické pojmy</w:t>
      </w:r>
    </w:p>
    <w:p w:rsidR="00285D69" w:rsidRPr="00A73D8C" w:rsidRDefault="00285D6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D8C">
        <w:rPr>
          <w:rFonts w:ascii="Times New Roman" w:hAnsi="Times New Roman" w:cs="Times New Roman"/>
          <w:i/>
          <w:sz w:val="24"/>
          <w:szCs w:val="24"/>
        </w:rPr>
        <w:t>Sebepojetí, city, vůle</w:t>
      </w:r>
    </w:p>
    <w:p w:rsidR="00285D69" w:rsidRPr="00A73D8C" w:rsidRDefault="00285D6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285D69" w:rsidRPr="00A73D8C" w:rsidRDefault="00285D69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získání schopností ovládat své chování, respektovat pravidla</w:t>
      </w:r>
    </w:p>
    <w:p w:rsidR="00285D69" w:rsidRPr="00A73D8C" w:rsidRDefault="00285D6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Vzdělávací nabídka:</w:t>
      </w:r>
    </w:p>
    <w:p w:rsidR="00285D69" w:rsidRPr="00A73D8C" w:rsidRDefault="00285D69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činnosti podporující rozvoj pozitivních lidských vlastností</w:t>
      </w:r>
      <w:r w:rsidRPr="00A73D8C">
        <w:rPr>
          <w:rFonts w:ascii="Times New Roman" w:hAnsi="Times New Roman" w:cs="Times New Roman"/>
          <w:sz w:val="24"/>
          <w:szCs w:val="24"/>
          <w:lang w:val="en-US"/>
        </w:rPr>
        <w:t>; zaměřit se i na to, čím se lidé od sebe liší</w:t>
      </w:r>
    </w:p>
    <w:p w:rsidR="00285D69" w:rsidRPr="00A73D8C" w:rsidRDefault="00285D6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285D69" w:rsidRPr="00A73D8C" w:rsidRDefault="00285D69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vyvinout volní úsilí – soustředit se na činnost, dokončit ji</w:t>
      </w:r>
    </w:p>
    <w:p w:rsidR="00285D69" w:rsidRPr="00A73D8C" w:rsidRDefault="00285D6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69" w:rsidRPr="00A73D8C" w:rsidRDefault="00285D6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:rsidR="00285D69" w:rsidRPr="00A73D8C" w:rsidRDefault="00285D69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285D69" w:rsidRPr="00A73D8C" w:rsidRDefault="00285D69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rozvoj komunikačních dovedností (verbálních i neverbálních)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Vzdělávací nabídka:</w:t>
      </w:r>
    </w:p>
    <w:p w:rsidR="000C08D5" w:rsidRPr="00A73D8C" w:rsidRDefault="000C08D5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kooperativní činnosti ve dvojicích i skupinkách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0C08D5" w:rsidRPr="00A73D8C" w:rsidRDefault="000C08D5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spolupracovat s ostatními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0C08D5" w:rsidRPr="00A73D8C" w:rsidRDefault="000C08D5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seznamování se světem dospělých lidí, práce, kultury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Vzdělávací nabídka:</w:t>
      </w:r>
    </w:p>
    <w:p w:rsidR="000C08D5" w:rsidRPr="00A73D8C" w:rsidRDefault="000C08D5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tvůrčí činnosti (kreslení, malování, vybarvování)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lastRenderedPageBreak/>
        <w:t>Očekávané výstupy:</w:t>
      </w:r>
    </w:p>
    <w:p w:rsidR="000C08D5" w:rsidRPr="00A73D8C" w:rsidRDefault="000C08D5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utvořit si základní povědomí o společenských normách a pravidlech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Dítě a svět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0C08D5" w:rsidRPr="00A73D8C" w:rsidRDefault="000C08D5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poznávání jiných kultur</w:t>
      </w:r>
    </w:p>
    <w:p w:rsidR="000C08D5" w:rsidRPr="00A73D8C" w:rsidRDefault="000C08D5" w:rsidP="00A73D8C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rozvoj úcty k životu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Vzdělávací nabídka:</w:t>
      </w:r>
    </w:p>
    <w:p w:rsidR="000C08D5" w:rsidRPr="00A73D8C" w:rsidRDefault="000C08D5" w:rsidP="00A73D8C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práce s obrazovým materiálem</w:t>
      </w:r>
    </w:p>
    <w:p w:rsidR="000C08D5" w:rsidRPr="00A73D8C" w:rsidRDefault="000C08D5" w:rsidP="00A73D8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8C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A23386" w:rsidRDefault="000C08D5" w:rsidP="00A73D8C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8C">
        <w:rPr>
          <w:rFonts w:ascii="Times New Roman" w:hAnsi="Times New Roman" w:cs="Times New Roman"/>
          <w:sz w:val="24"/>
          <w:szCs w:val="24"/>
        </w:rPr>
        <w:t>zvládat běžné nároky kladené na dítě (otevři si knihu, zavři knihu, ukliď pastelky…)</w:t>
      </w: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2A" w:rsidRPr="00196E2A" w:rsidRDefault="00196E2A" w:rsidP="00196E2A">
      <w:pPr>
        <w:rPr>
          <w:rFonts w:ascii="Calibri" w:eastAsia="Calibri" w:hAnsi="Calibri" w:cs="Times New Roman"/>
          <w:b/>
          <w:sz w:val="24"/>
          <w:lang w:eastAsia="en-US"/>
        </w:rPr>
      </w:pPr>
      <w:r w:rsidRPr="00196E2A">
        <w:rPr>
          <w:rFonts w:ascii="Calibri" w:eastAsia="Calibri" w:hAnsi="Calibri" w:cs="Times New Roman"/>
          <w:sz w:val="18"/>
          <w:szCs w:val="18"/>
          <w:lang w:eastAsia="en-US"/>
        </w:rPr>
        <w:tab/>
      </w:r>
      <w:r w:rsidRPr="00196E2A">
        <w:rPr>
          <w:rFonts w:ascii="Calibri" w:eastAsia="Calibri" w:hAnsi="Calibri" w:cs="Times New Roman"/>
          <w:sz w:val="18"/>
          <w:szCs w:val="18"/>
          <w:lang w:eastAsia="en-US"/>
        </w:rPr>
        <w:tab/>
      </w:r>
      <w:r w:rsidRPr="00196E2A">
        <w:rPr>
          <w:rFonts w:ascii="Calibri" w:eastAsia="Calibri" w:hAnsi="Calibri" w:cs="Times New Roman"/>
          <w:sz w:val="18"/>
          <w:szCs w:val="18"/>
          <w:lang w:eastAsia="en-US"/>
        </w:rPr>
        <w:tab/>
        <w:t xml:space="preserve"> </w:t>
      </w:r>
    </w:p>
    <w:p w:rsidR="00196E2A" w:rsidRPr="00196E2A" w:rsidRDefault="00196E2A" w:rsidP="00196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Seznámení zaměstnanců s Dodatkem</w:t>
      </w:r>
      <w:r w:rsidRPr="00196E2A">
        <w:rPr>
          <w:rFonts w:ascii="Times New Roman" w:eastAsia="Times New Roman" w:hAnsi="Times New Roman" w:cs="Times New Roman"/>
          <w:b/>
          <w:sz w:val="32"/>
          <w:szCs w:val="32"/>
        </w:rPr>
        <w:t xml:space="preserve"> ŠVP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č. 1</w:t>
      </w:r>
      <w:r w:rsidRPr="00196E2A">
        <w:rPr>
          <w:rFonts w:ascii="Times New Roman" w:eastAsia="Times New Roman" w:hAnsi="Times New Roman" w:cs="Times New Roman"/>
          <w:b/>
          <w:sz w:val="32"/>
          <w:szCs w:val="32"/>
        </w:rPr>
        <w:t xml:space="preserve"> č.j.: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242/2014</w:t>
      </w:r>
    </w:p>
    <w:p w:rsidR="00196E2A" w:rsidRPr="00196E2A" w:rsidRDefault="00196E2A" w:rsidP="00196E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96E2A" w:rsidRPr="00196E2A" w:rsidRDefault="00196E2A" w:rsidP="00196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518"/>
        <w:gridCol w:w="3108"/>
      </w:tblGrid>
      <w:tr w:rsidR="00196E2A" w:rsidRPr="00196E2A" w:rsidTr="007F67AD">
        <w:trPr>
          <w:trHeight w:val="299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u w:val="single"/>
              </w:rPr>
            </w:pPr>
          </w:p>
        </w:tc>
        <w:tc>
          <w:tcPr>
            <w:tcW w:w="5518" w:type="dxa"/>
            <w:tcBorders>
              <w:top w:val="single" w:sz="12" w:space="0" w:color="auto"/>
              <w:bottom w:val="single" w:sz="12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Jméno a příjmení zaměstnance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zaměstnance</w:t>
            </w:r>
          </w:p>
        </w:tc>
      </w:tr>
      <w:tr w:rsidR="00196E2A" w:rsidRPr="00196E2A" w:rsidTr="007F67AD">
        <w:trPr>
          <w:trHeight w:val="396"/>
        </w:trPr>
        <w:tc>
          <w:tcPr>
            <w:tcW w:w="673" w:type="dxa"/>
            <w:tcBorders>
              <w:top w:val="single" w:sz="12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18" w:type="dxa"/>
            <w:tcBorders>
              <w:top w:val="single" w:sz="12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396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396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51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  <w:tcBorders>
              <w:bottom w:val="single" w:sz="4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1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6E2A">
              <w:rPr>
                <w:rFonts w:ascii="Times New Roman" w:eastAsia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196E2A" w:rsidRPr="00196E2A" w:rsidRDefault="00196E2A" w:rsidP="0019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196E2A" w:rsidRPr="00196E2A" w:rsidTr="007F67AD">
        <w:trPr>
          <w:trHeight w:val="405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E2A" w:rsidRPr="00196E2A" w:rsidRDefault="00196E2A" w:rsidP="0019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E2A" w:rsidRPr="00196E2A" w:rsidRDefault="00196E2A" w:rsidP="0019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E2A" w:rsidRPr="00196E2A" w:rsidRDefault="00196E2A" w:rsidP="001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</w:tbl>
    <w:p w:rsidR="00196E2A" w:rsidRPr="00196E2A" w:rsidRDefault="00196E2A" w:rsidP="00196E2A">
      <w:pPr>
        <w:rPr>
          <w:rFonts w:ascii="Calibri" w:eastAsia="Calibri" w:hAnsi="Calibri" w:cs="Times New Roman"/>
          <w:lang w:eastAsia="en-US"/>
        </w:rPr>
      </w:pPr>
    </w:p>
    <w:p w:rsidR="00196E2A" w:rsidRPr="00A73D8C" w:rsidRDefault="00196E2A" w:rsidP="00196E2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E2A" w:rsidRPr="00A73D8C" w:rsidSect="004821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D6" w:rsidRDefault="00DE56D6" w:rsidP="00AC59A6">
      <w:pPr>
        <w:spacing w:after="0" w:line="240" w:lineRule="auto"/>
      </w:pPr>
      <w:r>
        <w:separator/>
      </w:r>
    </w:p>
  </w:endnote>
  <w:endnote w:type="continuationSeparator" w:id="0">
    <w:p w:rsidR="00DE56D6" w:rsidRDefault="00DE56D6" w:rsidP="00AC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66420"/>
      <w:docPartObj>
        <w:docPartGallery w:val="Page Numbers (Bottom of Page)"/>
        <w:docPartUnique/>
      </w:docPartObj>
    </w:sdtPr>
    <w:sdtEndPr/>
    <w:sdtContent>
      <w:p w:rsidR="00AC59A6" w:rsidRDefault="00AC59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C4">
          <w:rPr>
            <w:noProof/>
          </w:rPr>
          <w:t>2</w:t>
        </w:r>
        <w:r>
          <w:fldChar w:fldCharType="end"/>
        </w:r>
      </w:p>
    </w:sdtContent>
  </w:sdt>
  <w:p w:rsidR="00AC59A6" w:rsidRDefault="00AC5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D6" w:rsidRDefault="00DE56D6" w:rsidP="00AC59A6">
      <w:pPr>
        <w:spacing w:after="0" w:line="240" w:lineRule="auto"/>
      </w:pPr>
      <w:r>
        <w:separator/>
      </w:r>
    </w:p>
  </w:footnote>
  <w:footnote w:type="continuationSeparator" w:id="0">
    <w:p w:rsidR="00DE56D6" w:rsidRDefault="00DE56D6" w:rsidP="00AC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"/>
      <w:lvlJc w:val="left"/>
      <w:pPr>
        <w:tabs>
          <w:tab w:val="num" w:pos="0"/>
        </w:tabs>
        <w:ind w:left="360" w:hanging="360"/>
      </w:pPr>
      <w:rPr>
        <w:rFonts w:ascii="Webdings" w:hAnsi="Webdings"/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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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1077" w:hanging="360"/>
      </w:pPr>
      <w:rPr>
        <w:rFonts w:ascii="Webdings" w:hAnsi="Webdings"/>
        <w:color w:val="auto"/>
        <w:sz w:val="28"/>
        <w:szCs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FFFF00"/>
        <w:sz w:val="32"/>
        <w:szCs w:val="32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"/>
      <w:lvlJc w:val="left"/>
      <w:pPr>
        <w:tabs>
          <w:tab w:val="num" w:pos="0"/>
        </w:tabs>
        <w:ind w:left="720" w:hanging="360"/>
      </w:pPr>
      <w:rPr>
        <w:rFonts w:ascii="Webdings" w:hAnsi="Webdings"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15CE4790"/>
    <w:multiLevelType w:val="hybridMultilevel"/>
    <w:tmpl w:val="E6E469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73162"/>
    <w:multiLevelType w:val="hybridMultilevel"/>
    <w:tmpl w:val="65D4C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C73"/>
    <w:multiLevelType w:val="hybridMultilevel"/>
    <w:tmpl w:val="9552D7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97C45"/>
    <w:multiLevelType w:val="hybridMultilevel"/>
    <w:tmpl w:val="379CB0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33D0B"/>
    <w:multiLevelType w:val="hybridMultilevel"/>
    <w:tmpl w:val="5FF246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68544E"/>
    <w:multiLevelType w:val="hybridMultilevel"/>
    <w:tmpl w:val="D742BF56"/>
    <w:lvl w:ilvl="0" w:tplc="00000002">
      <w:start w:val="1"/>
      <w:numFmt w:val="bullet"/>
      <w:lvlText w:val=""/>
      <w:lvlJc w:val="left"/>
      <w:pPr>
        <w:ind w:left="720" w:hanging="360"/>
      </w:pPr>
      <w:rPr>
        <w:rFonts w:ascii="Wingdings" w:hAnsi="Wingdings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80FBE"/>
    <w:multiLevelType w:val="hybridMultilevel"/>
    <w:tmpl w:val="83FA8A4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6"/>
    <w:rsid w:val="00006BC5"/>
    <w:rsid w:val="000072BB"/>
    <w:rsid w:val="00011F52"/>
    <w:rsid w:val="00015A29"/>
    <w:rsid w:val="00016D8F"/>
    <w:rsid w:val="00021317"/>
    <w:rsid w:val="00021AAD"/>
    <w:rsid w:val="00021E06"/>
    <w:rsid w:val="000228F6"/>
    <w:rsid w:val="000238C8"/>
    <w:rsid w:val="000259DC"/>
    <w:rsid w:val="00027C45"/>
    <w:rsid w:val="00030CA1"/>
    <w:rsid w:val="00035F7D"/>
    <w:rsid w:val="00036DBE"/>
    <w:rsid w:val="0004273D"/>
    <w:rsid w:val="00043354"/>
    <w:rsid w:val="00050A38"/>
    <w:rsid w:val="00050F40"/>
    <w:rsid w:val="00052DB3"/>
    <w:rsid w:val="000641FD"/>
    <w:rsid w:val="00066759"/>
    <w:rsid w:val="00072A4E"/>
    <w:rsid w:val="000742E4"/>
    <w:rsid w:val="00080954"/>
    <w:rsid w:val="00085AC4"/>
    <w:rsid w:val="000A0F50"/>
    <w:rsid w:val="000A56B5"/>
    <w:rsid w:val="000B5275"/>
    <w:rsid w:val="000C08D5"/>
    <w:rsid w:val="000C3EBF"/>
    <w:rsid w:val="000D18C7"/>
    <w:rsid w:val="000D350D"/>
    <w:rsid w:val="000E37CA"/>
    <w:rsid w:val="000F045F"/>
    <w:rsid w:val="00102511"/>
    <w:rsid w:val="001059E1"/>
    <w:rsid w:val="00105B23"/>
    <w:rsid w:val="00117C17"/>
    <w:rsid w:val="00121C66"/>
    <w:rsid w:val="001311E0"/>
    <w:rsid w:val="00136C33"/>
    <w:rsid w:val="00136CC4"/>
    <w:rsid w:val="00137817"/>
    <w:rsid w:val="0015724E"/>
    <w:rsid w:val="0016113E"/>
    <w:rsid w:val="001664B9"/>
    <w:rsid w:val="0017322E"/>
    <w:rsid w:val="0017626E"/>
    <w:rsid w:val="001917D2"/>
    <w:rsid w:val="00196E2A"/>
    <w:rsid w:val="001974A2"/>
    <w:rsid w:val="001A0FF5"/>
    <w:rsid w:val="001B128D"/>
    <w:rsid w:val="001B74B2"/>
    <w:rsid w:val="001B7C16"/>
    <w:rsid w:val="001C53B7"/>
    <w:rsid w:val="001C7178"/>
    <w:rsid w:val="001D3FE9"/>
    <w:rsid w:val="001D4B82"/>
    <w:rsid w:val="001D50F9"/>
    <w:rsid w:val="001D74D8"/>
    <w:rsid w:val="001E5132"/>
    <w:rsid w:val="001E5169"/>
    <w:rsid w:val="001F261C"/>
    <w:rsid w:val="001F3959"/>
    <w:rsid w:val="001F41EE"/>
    <w:rsid w:val="0020460A"/>
    <w:rsid w:val="002078F3"/>
    <w:rsid w:val="0021209F"/>
    <w:rsid w:val="0021301D"/>
    <w:rsid w:val="00215119"/>
    <w:rsid w:val="002527F2"/>
    <w:rsid w:val="002565A9"/>
    <w:rsid w:val="0025695F"/>
    <w:rsid w:val="00257445"/>
    <w:rsid w:val="00261950"/>
    <w:rsid w:val="00266FFD"/>
    <w:rsid w:val="00270829"/>
    <w:rsid w:val="00271709"/>
    <w:rsid w:val="00271DBA"/>
    <w:rsid w:val="0027377A"/>
    <w:rsid w:val="0027741C"/>
    <w:rsid w:val="00277657"/>
    <w:rsid w:val="00285D69"/>
    <w:rsid w:val="00290125"/>
    <w:rsid w:val="002943FF"/>
    <w:rsid w:val="00296AC0"/>
    <w:rsid w:val="002B2D28"/>
    <w:rsid w:val="002C0359"/>
    <w:rsid w:val="002D2D2A"/>
    <w:rsid w:val="002D7A5A"/>
    <w:rsid w:val="002E0000"/>
    <w:rsid w:val="002E0E26"/>
    <w:rsid w:val="002E3E16"/>
    <w:rsid w:val="002E4C38"/>
    <w:rsid w:val="002E5EA0"/>
    <w:rsid w:val="002F77CD"/>
    <w:rsid w:val="00311C28"/>
    <w:rsid w:val="00312E5F"/>
    <w:rsid w:val="00314C39"/>
    <w:rsid w:val="00324FE0"/>
    <w:rsid w:val="00325895"/>
    <w:rsid w:val="00330662"/>
    <w:rsid w:val="0033231D"/>
    <w:rsid w:val="00334FA3"/>
    <w:rsid w:val="00335A36"/>
    <w:rsid w:val="0034336E"/>
    <w:rsid w:val="003501D3"/>
    <w:rsid w:val="003504A6"/>
    <w:rsid w:val="00362F3A"/>
    <w:rsid w:val="00366A32"/>
    <w:rsid w:val="00370625"/>
    <w:rsid w:val="00381EAA"/>
    <w:rsid w:val="0038400B"/>
    <w:rsid w:val="00387AAD"/>
    <w:rsid w:val="003964CD"/>
    <w:rsid w:val="00397AF9"/>
    <w:rsid w:val="003A181E"/>
    <w:rsid w:val="003A2A12"/>
    <w:rsid w:val="003B61F6"/>
    <w:rsid w:val="003B6A98"/>
    <w:rsid w:val="003C1E6D"/>
    <w:rsid w:val="003E7670"/>
    <w:rsid w:val="003F2063"/>
    <w:rsid w:val="003F294A"/>
    <w:rsid w:val="003F5F91"/>
    <w:rsid w:val="00400F32"/>
    <w:rsid w:val="00401043"/>
    <w:rsid w:val="00405327"/>
    <w:rsid w:val="004072AD"/>
    <w:rsid w:val="004107D2"/>
    <w:rsid w:val="0041106E"/>
    <w:rsid w:val="00421781"/>
    <w:rsid w:val="00426909"/>
    <w:rsid w:val="00433FB0"/>
    <w:rsid w:val="00437EAD"/>
    <w:rsid w:val="00453132"/>
    <w:rsid w:val="0046617E"/>
    <w:rsid w:val="00471236"/>
    <w:rsid w:val="00473E3B"/>
    <w:rsid w:val="00475208"/>
    <w:rsid w:val="00477B16"/>
    <w:rsid w:val="00481E18"/>
    <w:rsid w:val="004821F2"/>
    <w:rsid w:val="00482B89"/>
    <w:rsid w:val="00483535"/>
    <w:rsid w:val="00483E56"/>
    <w:rsid w:val="0049106A"/>
    <w:rsid w:val="004A1A9F"/>
    <w:rsid w:val="004A7F6E"/>
    <w:rsid w:val="004B681C"/>
    <w:rsid w:val="004C0686"/>
    <w:rsid w:val="004C2B1C"/>
    <w:rsid w:val="004C4A8B"/>
    <w:rsid w:val="004D22F5"/>
    <w:rsid w:val="004D5B38"/>
    <w:rsid w:val="004E0AD3"/>
    <w:rsid w:val="004E3E59"/>
    <w:rsid w:val="004E6DD2"/>
    <w:rsid w:val="004F0192"/>
    <w:rsid w:val="004F3A23"/>
    <w:rsid w:val="004F4D64"/>
    <w:rsid w:val="00503511"/>
    <w:rsid w:val="00504033"/>
    <w:rsid w:val="005050C4"/>
    <w:rsid w:val="00514152"/>
    <w:rsid w:val="0051566F"/>
    <w:rsid w:val="0051582E"/>
    <w:rsid w:val="005178F7"/>
    <w:rsid w:val="00520CF8"/>
    <w:rsid w:val="00523B7E"/>
    <w:rsid w:val="005340FC"/>
    <w:rsid w:val="00535271"/>
    <w:rsid w:val="005365B1"/>
    <w:rsid w:val="0054384B"/>
    <w:rsid w:val="005507B2"/>
    <w:rsid w:val="005514FA"/>
    <w:rsid w:val="00563D4E"/>
    <w:rsid w:val="00571C54"/>
    <w:rsid w:val="00574F86"/>
    <w:rsid w:val="005A5429"/>
    <w:rsid w:val="005A55E8"/>
    <w:rsid w:val="005B14AF"/>
    <w:rsid w:val="005B4372"/>
    <w:rsid w:val="005B4EEB"/>
    <w:rsid w:val="005C3502"/>
    <w:rsid w:val="005C4DD6"/>
    <w:rsid w:val="005C52F3"/>
    <w:rsid w:val="005C608A"/>
    <w:rsid w:val="005D1E29"/>
    <w:rsid w:val="005D4688"/>
    <w:rsid w:val="005E2322"/>
    <w:rsid w:val="005E60DC"/>
    <w:rsid w:val="005F1121"/>
    <w:rsid w:val="005F2308"/>
    <w:rsid w:val="005F5D00"/>
    <w:rsid w:val="005F69E3"/>
    <w:rsid w:val="00602B04"/>
    <w:rsid w:val="0060410F"/>
    <w:rsid w:val="00606C9E"/>
    <w:rsid w:val="006119AB"/>
    <w:rsid w:val="00613C8B"/>
    <w:rsid w:val="00616068"/>
    <w:rsid w:val="006166BA"/>
    <w:rsid w:val="00621652"/>
    <w:rsid w:val="00625146"/>
    <w:rsid w:val="00626400"/>
    <w:rsid w:val="00626A90"/>
    <w:rsid w:val="00631BD8"/>
    <w:rsid w:val="0063298F"/>
    <w:rsid w:val="00632F24"/>
    <w:rsid w:val="006433AC"/>
    <w:rsid w:val="00647D32"/>
    <w:rsid w:val="00653DF3"/>
    <w:rsid w:val="0065475D"/>
    <w:rsid w:val="0065519E"/>
    <w:rsid w:val="00665648"/>
    <w:rsid w:val="00667D5F"/>
    <w:rsid w:val="00677145"/>
    <w:rsid w:val="0068094A"/>
    <w:rsid w:val="00690865"/>
    <w:rsid w:val="006A5CE3"/>
    <w:rsid w:val="006A7889"/>
    <w:rsid w:val="006B5234"/>
    <w:rsid w:val="006B55BB"/>
    <w:rsid w:val="006C6668"/>
    <w:rsid w:val="006D74C0"/>
    <w:rsid w:val="006D7CAD"/>
    <w:rsid w:val="006F0177"/>
    <w:rsid w:val="006F18BC"/>
    <w:rsid w:val="006F45E4"/>
    <w:rsid w:val="006F55C7"/>
    <w:rsid w:val="00704F15"/>
    <w:rsid w:val="007106D7"/>
    <w:rsid w:val="00711A3E"/>
    <w:rsid w:val="0071227C"/>
    <w:rsid w:val="00714027"/>
    <w:rsid w:val="00724D8C"/>
    <w:rsid w:val="00725DF7"/>
    <w:rsid w:val="00727281"/>
    <w:rsid w:val="0073490C"/>
    <w:rsid w:val="00741FD7"/>
    <w:rsid w:val="007513C8"/>
    <w:rsid w:val="00755BE0"/>
    <w:rsid w:val="007567FF"/>
    <w:rsid w:val="00756BCD"/>
    <w:rsid w:val="00770F94"/>
    <w:rsid w:val="00772958"/>
    <w:rsid w:val="0077328A"/>
    <w:rsid w:val="00785E96"/>
    <w:rsid w:val="00790F5E"/>
    <w:rsid w:val="00796F98"/>
    <w:rsid w:val="0079762F"/>
    <w:rsid w:val="007A38CA"/>
    <w:rsid w:val="007A59A2"/>
    <w:rsid w:val="007C663C"/>
    <w:rsid w:val="007D28ED"/>
    <w:rsid w:val="007D682D"/>
    <w:rsid w:val="007E08A0"/>
    <w:rsid w:val="007E29C7"/>
    <w:rsid w:val="007E2A62"/>
    <w:rsid w:val="007F5E1D"/>
    <w:rsid w:val="008021B9"/>
    <w:rsid w:val="00807137"/>
    <w:rsid w:val="008148EF"/>
    <w:rsid w:val="00832111"/>
    <w:rsid w:val="00836AC9"/>
    <w:rsid w:val="00844095"/>
    <w:rsid w:val="00851FB4"/>
    <w:rsid w:val="0085426E"/>
    <w:rsid w:val="008545C8"/>
    <w:rsid w:val="0086459A"/>
    <w:rsid w:val="008654F1"/>
    <w:rsid w:val="00866B3D"/>
    <w:rsid w:val="008712F0"/>
    <w:rsid w:val="008762F1"/>
    <w:rsid w:val="00886F26"/>
    <w:rsid w:val="0089116C"/>
    <w:rsid w:val="008A120A"/>
    <w:rsid w:val="008B0F39"/>
    <w:rsid w:val="008B22F9"/>
    <w:rsid w:val="008C4295"/>
    <w:rsid w:val="008C42FA"/>
    <w:rsid w:val="008D2560"/>
    <w:rsid w:val="008D2DA7"/>
    <w:rsid w:val="008D50AC"/>
    <w:rsid w:val="008D56E0"/>
    <w:rsid w:val="008D6C92"/>
    <w:rsid w:val="008E0074"/>
    <w:rsid w:val="008E0799"/>
    <w:rsid w:val="008E3043"/>
    <w:rsid w:val="008E334F"/>
    <w:rsid w:val="008F6740"/>
    <w:rsid w:val="008F7312"/>
    <w:rsid w:val="00901E6B"/>
    <w:rsid w:val="00904830"/>
    <w:rsid w:val="009136C4"/>
    <w:rsid w:val="00922C13"/>
    <w:rsid w:val="00924B92"/>
    <w:rsid w:val="0092595B"/>
    <w:rsid w:val="00940874"/>
    <w:rsid w:val="009416E0"/>
    <w:rsid w:val="00947010"/>
    <w:rsid w:val="00947B69"/>
    <w:rsid w:val="0096142E"/>
    <w:rsid w:val="00961858"/>
    <w:rsid w:val="00962D50"/>
    <w:rsid w:val="0096749C"/>
    <w:rsid w:val="0098045A"/>
    <w:rsid w:val="009811FE"/>
    <w:rsid w:val="00984AF6"/>
    <w:rsid w:val="00996DE3"/>
    <w:rsid w:val="009A16C4"/>
    <w:rsid w:val="009B5373"/>
    <w:rsid w:val="009B6D51"/>
    <w:rsid w:val="009C042D"/>
    <w:rsid w:val="009D52DB"/>
    <w:rsid w:val="009E24BD"/>
    <w:rsid w:val="009E5ED7"/>
    <w:rsid w:val="009F1B98"/>
    <w:rsid w:val="009F21E9"/>
    <w:rsid w:val="009F5BD6"/>
    <w:rsid w:val="00A03056"/>
    <w:rsid w:val="00A110EB"/>
    <w:rsid w:val="00A11BC1"/>
    <w:rsid w:val="00A15287"/>
    <w:rsid w:val="00A20E71"/>
    <w:rsid w:val="00A23386"/>
    <w:rsid w:val="00A6769C"/>
    <w:rsid w:val="00A709EE"/>
    <w:rsid w:val="00A73D8C"/>
    <w:rsid w:val="00A86EB3"/>
    <w:rsid w:val="00A9529C"/>
    <w:rsid w:val="00A971FE"/>
    <w:rsid w:val="00A97889"/>
    <w:rsid w:val="00AA4D08"/>
    <w:rsid w:val="00AB463F"/>
    <w:rsid w:val="00AC2FA7"/>
    <w:rsid w:val="00AC59A6"/>
    <w:rsid w:val="00AD0A75"/>
    <w:rsid w:val="00AD6D46"/>
    <w:rsid w:val="00AD7957"/>
    <w:rsid w:val="00AE0105"/>
    <w:rsid w:val="00AE557F"/>
    <w:rsid w:val="00AF160B"/>
    <w:rsid w:val="00AF32DB"/>
    <w:rsid w:val="00AF48B5"/>
    <w:rsid w:val="00B024C6"/>
    <w:rsid w:val="00B05D4C"/>
    <w:rsid w:val="00B13E95"/>
    <w:rsid w:val="00B20122"/>
    <w:rsid w:val="00B221A1"/>
    <w:rsid w:val="00B37FB2"/>
    <w:rsid w:val="00B437BA"/>
    <w:rsid w:val="00B4621A"/>
    <w:rsid w:val="00B52616"/>
    <w:rsid w:val="00B65FF3"/>
    <w:rsid w:val="00B72DEA"/>
    <w:rsid w:val="00B74C2D"/>
    <w:rsid w:val="00B77AC6"/>
    <w:rsid w:val="00B80FF6"/>
    <w:rsid w:val="00B8289C"/>
    <w:rsid w:val="00B91EA1"/>
    <w:rsid w:val="00BA69A2"/>
    <w:rsid w:val="00BC7106"/>
    <w:rsid w:val="00BE06D4"/>
    <w:rsid w:val="00BE419A"/>
    <w:rsid w:val="00BF6267"/>
    <w:rsid w:val="00BF7C16"/>
    <w:rsid w:val="00C01937"/>
    <w:rsid w:val="00C05560"/>
    <w:rsid w:val="00C05C6C"/>
    <w:rsid w:val="00C25144"/>
    <w:rsid w:val="00C26454"/>
    <w:rsid w:val="00C26520"/>
    <w:rsid w:val="00C33C13"/>
    <w:rsid w:val="00C34A6F"/>
    <w:rsid w:val="00C37456"/>
    <w:rsid w:val="00C414BC"/>
    <w:rsid w:val="00C41710"/>
    <w:rsid w:val="00C47B5A"/>
    <w:rsid w:val="00C52608"/>
    <w:rsid w:val="00C7578C"/>
    <w:rsid w:val="00C757C9"/>
    <w:rsid w:val="00C82B07"/>
    <w:rsid w:val="00C915CE"/>
    <w:rsid w:val="00CA724D"/>
    <w:rsid w:val="00CB137E"/>
    <w:rsid w:val="00CB4318"/>
    <w:rsid w:val="00CB6159"/>
    <w:rsid w:val="00CC3A87"/>
    <w:rsid w:val="00CF3D9E"/>
    <w:rsid w:val="00CF455E"/>
    <w:rsid w:val="00CF7101"/>
    <w:rsid w:val="00D043DF"/>
    <w:rsid w:val="00D227DF"/>
    <w:rsid w:val="00D251D3"/>
    <w:rsid w:val="00D259C0"/>
    <w:rsid w:val="00D364AE"/>
    <w:rsid w:val="00D41E3D"/>
    <w:rsid w:val="00D434A3"/>
    <w:rsid w:val="00D43890"/>
    <w:rsid w:val="00D50269"/>
    <w:rsid w:val="00D50C44"/>
    <w:rsid w:val="00D52F01"/>
    <w:rsid w:val="00D61ADA"/>
    <w:rsid w:val="00D628F2"/>
    <w:rsid w:val="00D67C02"/>
    <w:rsid w:val="00D86EDC"/>
    <w:rsid w:val="00D914BF"/>
    <w:rsid w:val="00D96519"/>
    <w:rsid w:val="00D96874"/>
    <w:rsid w:val="00D97C22"/>
    <w:rsid w:val="00DA5DAB"/>
    <w:rsid w:val="00DB40CD"/>
    <w:rsid w:val="00DB51CB"/>
    <w:rsid w:val="00DB5BF3"/>
    <w:rsid w:val="00DC482B"/>
    <w:rsid w:val="00DD15C3"/>
    <w:rsid w:val="00DD442E"/>
    <w:rsid w:val="00DD66E8"/>
    <w:rsid w:val="00DE097D"/>
    <w:rsid w:val="00DE56D6"/>
    <w:rsid w:val="00DE603D"/>
    <w:rsid w:val="00DE6EAE"/>
    <w:rsid w:val="00DE6EE1"/>
    <w:rsid w:val="00E02459"/>
    <w:rsid w:val="00E06B37"/>
    <w:rsid w:val="00E13B89"/>
    <w:rsid w:val="00E20A2F"/>
    <w:rsid w:val="00E31CD4"/>
    <w:rsid w:val="00E40A41"/>
    <w:rsid w:val="00E46B1D"/>
    <w:rsid w:val="00E50041"/>
    <w:rsid w:val="00E50845"/>
    <w:rsid w:val="00E565BF"/>
    <w:rsid w:val="00E56B7F"/>
    <w:rsid w:val="00E57868"/>
    <w:rsid w:val="00E66A94"/>
    <w:rsid w:val="00E73E95"/>
    <w:rsid w:val="00E77DBC"/>
    <w:rsid w:val="00E830F6"/>
    <w:rsid w:val="00E91C5B"/>
    <w:rsid w:val="00E92AA2"/>
    <w:rsid w:val="00E95969"/>
    <w:rsid w:val="00E95979"/>
    <w:rsid w:val="00E9726D"/>
    <w:rsid w:val="00EA2DD8"/>
    <w:rsid w:val="00EB0B9C"/>
    <w:rsid w:val="00EB3706"/>
    <w:rsid w:val="00EB41DC"/>
    <w:rsid w:val="00EB48FF"/>
    <w:rsid w:val="00EC6564"/>
    <w:rsid w:val="00EC7FE9"/>
    <w:rsid w:val="00ED05CF"/>
    <w:rsid w:val="00ED5DD0"/>
    <w:rsid w:val="00EF058A"/>
    <w:rsid w:val="00EF3891"/>
    <w:rsid w:val="00F04AD1"/>
    <w:rsid w:val="00F16D3C"/>
    <w:rsid w:val="00F20125"/>
    <w:rsid w:val="00F236B7"/>
    <w:rsid w:val="00F306A1"/>
    <w:rsid w:val="00F30C82"/>
    <w:rsid w:val="00F31615"/>
    <w:rsid w:val="00F42996"/>
    <w:rsid w:val="00F45776"/>
    <w:rsid w:val="00F52181"/>
    <w:rsid w:val="00F526E3"/>
    <w:rsid w:val="00F53D43"/>
    <w:rsid w:val="00F60358"/>
    <w:rsid w:val="00F60751"/>
    <w:rsid w:val="00F60B1C"/>
    <w:rsid w:val="00F71719"/>
    <w:rsid w:val="00F77A89"/>
    <w:rsid w:val="00F843FB"/>
    <w:rsid w:val="00FA44C1"/>
    <w:rsid w:val="00FB1F14"/>
    <w:rsid w:val="00FB69D0"/>
    <w:rsid w:val="00FC2067"/>
    <w:rsid w:val="00FD1480"/>
    <w:rsid w:val="00FD6414"/>
    <w:rsid w:val="00FD6481"/>
    <w:rsid w:val="00FE03EC"/>
    <w:rsid w:val="00FE1ED8"/>
    <w:rsid w:val="00FE602C"/>
    <w:rsid w:val="00FF0E46"/>
    <w:rsid w:val="00FF2B4C"/>
    <w:rsid w:val="00FF431A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38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7D28E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D2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7D28ED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D28ED"/>
    <w:rPr>
      <w:rFonts w:ascii="Arial" w:eastAsia="Times New Roman" w:hAnsi="Arial" w:cs="Times New Roman"/>
      <w:szCs w:val="20"/>
      <w:lang w:eastAsia="ar-SA"/>
    </w:rPr>
  </w:style>
  <w:style w:type="paragraph" w:customStyle="1" w:styleId="Zkladntext21">
    <w:name w:val="Základní text 21"/>
    <w:basedOn w:val="Normln"/>
    <w:rsid w:val="007D28E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C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9A6"/>
  </w:style>
  <w:style w:type="paragraph" w:styleId="Zpat">
    <w:name w:val="footer"/>
    <w:basedOn w:val="Normln"/>
    <w:link w:val="ZpatChar"/>
    <w:uiPriority w:val="99"/>
    <w:unhideWhenUsed/>
    <w:rsid w:val="00AC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9A6"/>
  </w:style>
  <w:style w:type="paragraph" w:styleId="Textbubliny">
    <w:name w:val="Balloon Text"/>
    <w:basedOn w:val="Normln"/>
    <w:link w:val="TextbublinyChar"/>
    <w:uiPriority w:val="99"/>
    <w:semiHidden/>
    <w:unhideWhenUsed/>
    <w:rsid w:val="00C8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38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7D28E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D2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7D28ED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D28ED"/>
    <w:rPr>
      <w:rFonts w:ascii="Arial" w:eastAsia="Times New Roman" w:hAnsi="Arial" w:cs="Times New Roman"/>
      <w:szCs w:val="20"/>
      <w:lang w:eastAsia="ar-SA"/>
    </w:rPr>
  </w:style>
  <w:style w:type="paragraph" w:customStyle="1" w:styleId="Zkladntext21">
    <w:name w:val="Základní text 21"/>
    <w:basedOn w:val="Normln"/>
    <w:rsid w:val="007D28E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C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9A6"/>
  </w:style>
  <w:style w:type="paragraph" w:styleId="Zpat">
    <w:name w:val="footer"/>
    <w:basedOn w:val="Normln"/>
    <w:link w:val="ZpatChar"/>
    <w:uiPriority w:val="99"/>
    <w:unhideWhenUsed/>
    <w:rsid w:val="00AC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9A6"/>
  </w:style>
  <w:style w:type="paragraph" w:styleId="Textbubliny">
    <w:name w:val="Balloon Text"/>
    <w:basedOn w:val="Normln"/>
    <w:link w:val="TextbublinyChar"/>
    <w:uiPriority w:val="99"/>
    <w:semiHidden/>
    <w:unhideWhenUsed/>
    <w:rsid w:val="00C8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1738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Reditelka</cp:lastModifiedBy>
  <cp:revision>2</cp:revision>
  <dcterms:created xsi:type="dcterms:W3CDTF">2014-09-17T14:21:00Z</dcterms:created>
  <dcterms:modified xsi:type="dcterms:W3CDTF">2014-09-17T14:21:00Z</dcterms:modified>
</cp:coreProperties>
</file>