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2" w:rsidRPr="004B3D68" w:rsidRDefault="00AD1044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INTEGROVANÝ BLOK: JARO ŤUKÁ NA VRÁTKA</w:t>
      </w:r>
    </w:p>
    <w:p w:rsidR="004B3D68" w:rsidRDefault="004B3D68" w:rsidP="00AD1044">
      <w:pPr>
        <w:rPr>
          <w:b/>
          <w:i/>
        </w:rPr>
      </w:pPr>
      <w:r w:rsidRPr="004B3D68">
        <w:rPr>
          <w:b/>
          <w:i/>
        </w:rPr>
        <w:t xml:space="preserve">DÍLČÍ </w:t>
      </w:r>
      <w:r w:rsidR="00AD1044">
        <w:rPr>
          <w:b/>
          <w:i/>
        </w:rPr>
        <w:t xml:space="preserve">VZDĚLÁVACÍ </w:t>
      </w:r>
      <w:r w:rsidRPr="004B3D68">
        <w:rPr>
          <w:b/>
          <w:i/>
        </w:rPr>
        <w:t>CÍLE IB:</w:t>
      </w:r>
    </w:p>
    <w:p w:rsidR="00AD1044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osvojení si věku přiměřených praktických dovedností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osvojení si poznatků a dovedností důležitých k podpoře zdraví, bezpečí, osobní pohody i pohody prostředí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vytváření zdravých životních návyků a postojů jako základů zdravého životního stylu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vědět, že se tělo v průběhu času mění</w:t>
      </w:r>
    </w:p>
    <w:p w:rsidR="002A6331" w:rsidRDefault="002A6331" w:rsidP="00AD1044">
      <w:pPr>
        <w:pStyle w:val="Odstavecseseznamem"/>
        <w:numPr>
          <w:ilvl w:val="0"/>
          <w:numId w:val="3"/>
        </w:numPr>
      </w:pPr>
      <w:r w:rsidRPr="002A6331">
        <w:t>chápat rozdíl mezi skutečností obrazovou, reálnou</w:t>
      </w:r>
      <w:r>
        <w:t xml:space="preserve"> a symbolickou</w:t>
      </w:r>
    </w:p>
    <w:p w:rsidR="002A6331" w:rsidRDefault="002A6331" w:rsidP="00AD1044">
      <w:pPr>
        <w:pStyle w:val="Odstavecseseznamem"/>
        <w:numPr>
          <w:ilvl w:val="0"/>
          <w:numId w:val="3"/>
        </w:numPr>
      </w:pPr>
      <w:r>
        <w:t>mít bohatě rozvinutou fantazii</w:t>
      </w:r>
    </w:p>
    <w:p w:rsidR="002A6331" w:rsidRDefault="002A6331" w:rsidP="00AD1044">
      <w:pPr>
        <w:pStyle w:val="Odstavecseseznamem"/>
        <w:numPr>
          <w:ilvl w:val="0"/>
          <w:numId w:val="3"/>
        </w:numPr>
      </w:pPr>
      <w:r>
        <w:t>vyjadřovat samostatně a smysluplně myšlenky, nápady, pocity ve vhodně zformulovaných větách</w:t>
      </w:r>
    </w:p>
    <w:p w:rsidR="002A6331" w:rsidRDefault="002A6331" w:rsidP="00AD1044">
      <w:pPr>
        <w:pStyle w:val="Odstavecseseznamem"/>
        <w:numPr>
          <w:ilvl w:val="0"/>
          <w:numId w:val="3"/>
        </w:numPr>
      </w:pPr>
      <w:r>
        <w:t>porozumět slyšenému (hlavní myšlenku příběhu, sledovat děj a zopakovat ve správných větách</w:t>
      </w:r>
      <w:r w:rsidR="00C01EE8">
        <w:t>)</w:t>
      </w:r>
    </w:p>
    <w:p w:rsidR="002A6331" w:rsidRDefault="002A6331" w:rsidP="00AD1044">
      <w:pPr>
        <w:pStyle w:val="Odstavecseseznamem"/>
        <w:numPr>
          <w:ilvl w:val="0"/>
          <w:numId w:val="3"/>
        </w:numPr>
      </w:pPr>
      <w:r>
        <w:t>učit se nová slova a aktivně je používat</w:t>
      </w:r>
    </w:p>
    <w:p w:rsidR="002C7F3B" w:rsidRDefault="002C7F3B" w:rsidP="00AD1044">
      <w:pPr>
        <w:pStyle w:val="Odstavecseseznamem"/>
        <w:numPr>
          <w:ilvl w:val="0"/>
          <w:numId w:val="3"/>
        </w:numPr>
      </w:pPr>
      <w:r>
        <w:t>chápat, že lidé jsou různí a chovají se různě</w:t>
      </w:r>
    </w:p>
    <w:p w:rsidR="00C01EE8" w:rsidRDefault="002C7F3B" w:rsidP="00AD1044">
      <w:pPr>
        <w:pStyle w:val="Odstavecseseznamem"/>
        <w:numPr>
          <w:ilvl w:val="0"/>
          <w:numId w:val="3"/>
        </w:numPr>
      </w:pPr>
      <w:r>
        <w:t xml:space="preserve"> v</w:t>
      </w:r>
      <w:r w:rsidR="003D6081">
        <w:t>ědět, jak přichází dítě na svět</w:t>
      </w:r>
      <w:r w:rsidR="00813FD2">
        <w:t>, jak se rodí mláďátka u zvířátek</w:t>
      </w:r>
    </w:p>
    <w:p w:rsidR="002C7F3B" w:rsidRDefault="002C7F3B" w:rsidP="00AD1044">
      <w:pPr>
        <w:pStyle w:val="Odstavecseseznamem"/>
        <w:numPr>
          <w:ilvl w:val="0"/>
          <w:numId w:val="3"/>
        </w:numPr>
      </w:pPr>
      <w:r>
        <w:t>vytváření prosociálních postojů (tolerance, respekt, přizpůsobivost, sociální citlivost)</w:t>
      </w:r>
    </w:p>
    <w:p w:rsidR="00813FD2" w:rsidRDefault="00813FD2" w:rsidP="00AD1044">
      <w:pPr>
        <w:pStyle w:val="Odstavecseseznamem"/>
        <w:numPr>
          <w:ilvl w:val="0"/>
          <w:numId w:val="3"/>
        </w:numPr>
      </w:pPr>
      <w:r>
        <w:t>pochopit vzájemné vazby v konkrétním životním celku (ekosystému)</w:t>
      </w:r>
    </w:p>
    <w:p w:rsidR="00813FD2" w:rsidRDefault="00813FD2" w:rsidP="00AD1044">
      <w:pPr>
        <w:pStyle w:val="Odstavecseseznamem"/>
        <w:numPr>
          <w:ilvl w:val="0"/>
          <w:numId w:val="3"/>
        </w:numPr>
      </w:pPr>
      <w:r>
        <w:t>upozorňovat na situace, kdy dochází k poškození blízkého životního prostředí</w:t>
      </w:r>
    </w:p>
    <w:p w:rsidR="00813FD2" w:rsidRDefault="00813FD2" w:rsidP="00AD1044">
      <w:pPr>
        <w:pStyle w:val="Odstavecseseznamem"/>
        <w:numPr>
          <w:ilvl w:val="0"/>
          <w:numId w:val="3"/>
        </w:numPr>
      </w:pPr>
      <w:r>
        <w:t>pozorovat přítomné děje kolem sebe a jejich změny, zjišťovat příčiny změn</w:t>
      </w:r>
    </w:p>
    <w:p w:rsidR="00813FD2" w:rsidRPr="002A6331" w:rsidRDefault="00813FD2" w:rsidP="00AD1044">
      <w:pPr>
        <w:pStyle w:val="Odstavecseseznamem"/>
        <w:numPr>
          <w:ilvl w:val="0"/>
          <w:numId w:val="3"/>
        </w:numPr>
      </w:pPr>
      <w:r>
        <w:t>zajímat se o odpovědi i na otázky přesahující běžný lidský život – co bylo, co bude pak</w:t>
      </w:r>
    </w:p>
    <w:p w:rsidR="00AD1044" w:rsidRDefault="00AD1044" w:rsidP="00AD1044">
      <w:pPr>
        <w:pStyle w:val="Odstavecseseznamem"/>
        <w:rPr>
          <w:b/>
          <w:i/>
        </w:rPr>
      </w:pPr>
    </w:p>
    <w:p w:rsidR="00AD1044" w:rsidRDefault="00AD1044" w:rsidP="00AD1044">
      <w:pPr>
        <w:pStyle w:val="Odstavecseseznamem"/>
        <w:rPr>
          <w:b/>
          <w:i/>
        </w:rPr>
      </w:pPr>
    </w:p>
    <w:p w:rsidR="00AD1044" w:rsidRDefault="00AD1044" w:rsidP="00AD1044">
      <w:pPr>
        <w:pStyle w:val="Odstavecseseznamem"/>
        <w:ind w:left="0"/>
        <w:rPr>
          <w:b/>
          <w:i/>
        </w:rPr>
      </w:pPr>
      <w:r>
        <w:rPr>
          <w:b/>
          <w:i/>
        </w:rPr>
        <w:t>ČINNOSTI (PRAKTICKÉ I INTELEKTOVÉ):</w:t>
      </w:r>
    </w:p>
    <w:p w:rsidR="00AD1044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 w:rsidRPr="002A6331">
        <w:t>nácvik konkrétních dovedností (knoflíky, kličky, zipy…)</w:t>
      </w:r>
      <w:r>
        <w:t xml:space="preserve"> na skutečných předmětech i hračkách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pozorování a napodobování dospělých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práce s literárními texty</w:t>
      </w:r>
      <w:r w:rsidR="002C7F3B">
        <w:t xml:space="preserve"> (pohádky jiných národů, příběhy dětí z jiných zemí)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prevence úrazu, nemoci, nezdravých návyků, ochrana zdraví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relaxační a odpočinkové činnosti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 xml:space="preserve">výtvarné činnosti na </w:t>
      </w:r>
      <w:proofErr w:type="gramStart"/>
      <w:r>
        <w:t xml:space="preserve">téma </w:t>
      </w:r>
      <w:r w:rsidR="00813FD2">
        <w:t xml:space="preserve"> </w:t>
      </w:r>
      <w:r>
        <w:t>,,Co</w:t>
      </w:r>
      <w:proofErr w:type="gramEnd"/>
      <w:r>
        <w:t xml:space="preserve"> jím nejraději</w:t>
      </w:r>
      <w:r w:rsidR="002C7F3B">
        <w:t>?</w:t>
      </w:r>
      <w:r>
        <w:t>“, Můj nejoblíbenější sport</w:t>
      </w:r>
      <w:r w:rsidR="002C7F3B">
        <w:t>?</w:t>
      </w:r>
      <w:r>
        <w:t>…“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 xml:space="preserve">vést diskuse, </w:t>
      </w:r>
      <w:proofErr w:type="gramStart"/>
      <w:r>
        <w:t>rozhovor</w:t>
      </w:r>
      <w:r w:rsidR="00813FD2">
        <w:t xml:space="preserve"> </w:t>
      </w:r>
      <w:r>
        <w:t xml:space="preserve"> ,,Co</w:t>
      </w:r>
      <w:proofErr w:type="gramEnd"/>
      <w:r>
        <w:t xml:space="preserve"> je zdravé a proč?“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>každodenní pobyt v přírodě, vycházky, výlety za poznáním</w:t>
      </w:r>
    </w:p>
    <w:p w:rsidR="002A6331" w:rsidRPr="002A6331" w:rsidRDefault="002A6331" w:rsidP="00AD1044">
      <w:pPr>
        <w:pStyle w:val="Odstavecseseznamem"/>
        <w:numPr>
          <w:ilvl w:val="0"/>
          <w:numId w:val="3"/>
        </w:numPr>
        <w:rPr>
          <w:b/>
          <w:i/>
        </w:rPr>
      </w:pPr>
      <w:r>
        <w:t xml:space="preserve">samostatnost při </w:t>
      </w:r>
      <w:proofErr w:type="spellStart"/>
      <w:r>
        <w:t>sebeobslužných</w:t>
      </w:r>
      <w:proofErr w:type="spellEnd"/>
      <w:r>
        <w:t xml:space="preserve"> činnostech (stolování, hygiena, šatna)</w:t>
      </w:r>
    </w:p>
    <w:p w:rsidR="002A6331" w:rsidRPr="00C01EE8" w:rsidRDefault="002A6331" w:rsidP="002E60FB">
      <w:pPr>
        <w:pStyle w:val="Odstavecseseznamem"/>
        <w:numPr>
          <w:ilvl w:val="0"/>
          <w:numId w:val="3"/>
        </w:numPr>
        <w:ind w:right="-142"/>
        <w:rPr>
          <w:b/>
          <w:i/>
        </w:rPr>
      </w:pPr>
      <w:r>
        <w:t>Spaní ve školce, Škola v</w:t>
      </w:r>
      <w:r w:rsidR="002E60FB">
        <w:t> </w:t>
      </w:r>
      <w:r>
        <w:t>přírodě</w:t>
      </w:r>
      <w:r w:rsidR="002E60FB">
        <w:t xml:space="preserve">, pokračování v projektech </w:t>
      </w:r>
      <w:proofErr w:type="spellStart"/>
      <w:r w:rsidR="002E60FB">
        <w:t>Recyklohraní</w:t>
      </w:r>
      <w:proofErr w:type="spellEnd"/>
      <w:r w:rsidR="002E60FB">
        <w:t xml:space="preserve"> a Celé Česko čte dětem</w:t>
      </w:r>
    </w:p>
    <w:p w:rsidR="00C01EE8" w:rsidRDefault="00C01EE8" w:rsidP="00C01EE8">
      <w:pPr>
        <w:pStyle w:val="Odstavecseseznamem"/>
        <w:numPr>
          <w:ilvl w:val="0"/>
          <w:numId w:val="3"/>
        </w:numPr>
      </w:pPr>
      <w:r>
        <w:t>projevovat zájem o knížky, soustředěně poslouchat četbu, hudbu, sledovat film, divadlo, užívat telefon – četba na pokračování ve školce</w:t>
      </w:r>
    </w:p>
    <w:p w:rsidR="00C01EE8" w:rsidRDefault="00C01EE8" w:rsidP="00AD1044">
      <w:pPr>
        <w:pStyle w:val="Odstavecseseznamem"/>
        <w:numPr>
          <w:ilvl w:val="0"/>
          <w:numId w:val="3"/>
        </w:numPr>
      </w:pPr>
      <w:r w:rsidRPr="00C01EE8">
        <w:t>vyprávění, přednes, recitace, dramatizace</w:t>
      </w:r>
    </w:p>
    <w:p w:rsidR="00C01EE8" w:rsidRDefault="00C01EE8" w:rsidP="00AD1044">
      <w:pPr>
        <w:pStyle w:val="Odstavecseseznamem"/>
        <w:numPr>
          <w:ilvl w:val="0"/>
          <w:numId w:val="3"/>
        </w:numPr>
      </w:pPr>
      <w:r>
        <w:t>hudební činnosti (zpěv, rytmizace, tanec, poslech, hudebně pohybové činnosti)</w:t>
      </w:r>
    </w:p>
    <w:p w:rsidR="00C01EE8" w:rsidRDefault="00C01EE8" w:rsidP="00AD1044">
      <w:pPr>
        <w:pStyle w:val="Odstavecseseznamem"/>
        <w:numPr>
          <w:ilvl w:val="0"/>
          <w:numId w:val="3"/>
        </w:numPr>
      </w:pPr>
      <w:r>
        <w:t>setkávání se s uměním mimo MŠ</w:t>
      </w:r>
    </w:p>
    <w:p w:rsidR="002C7F3B" w:rsidRDefault="002C7F3B" w:rsidP="00AD1044">
      <w:pPr>
        <w:pStyle w:val="Odstavecseseznamem"/>
        <w:numPr>
          <w:ilvl w:val="0"/>
          <w:numId w:val="3"/>
        </w:numPr>
      </w:pPr>
      <w:r>
        <w:t>řešení modelových situací (nikdo si se mnou nechce hrát)</w:t>
      </w:r>
    </w:p>
    <w:p w:rsidR="002C7F3B" w:rsidRDefault="002C7F3B" w:rsidP="00AD1044">
      <w:pPr>
        <w:pStyle w:val="Odstavecseseznamem"/>
        <w:numPr>
          <w:ilvl w:val="0"/>
          <w:numId w:val="3"/>
        </w:numPr>
      </w:pPr>
      <w:r>
        <w:t xml:space="preserve">komunitní kruh, kooperativní hry na </w:t>
      </w:r>
      <w:proofErr w:type="gramStart"/>
      <w:r>
        <w:t>téma</w:t>
      </w:r>
      <w:r w:rsidR="00813FD2">
        <w:t xml:space="preserve"> </w:t>
      </w:r>
      <w:r>
        <w:t xml:space="preserve"> ,,Kamarádi</w:t>
      </w:r>
      <w:proofErr w:type="gramEnd"/>
      <w:r>
        <w:t xml:space="preserve"> jiné barvy pleti“</w:t>
      </w:r>
    </w:p>
    <w:p w:rsidR="002C7F3B" w:rsidRDefault="002C7F3B" w:rsidP="00AD1044">
      <w:pPr>
        <w:pStyle w:val="Odstavecseseznamem"/>
        <w:numPr>
          <w:ilvl w:val="0"/>
          <w:numId w:val="3"/>
        </w:numPr>
      </w:pPr>
      <w:r>
        <w:t>společné činnosti rodičů a dětí v</w:t>
      </w:r>
      <w:r w:rsidR="002C500B">
        <w:t> MŠ i mimo ní</w:t>
      </w:r>
      <w:r>
        <w:t xml:space="preserve"> (oslavy Velikonoc, Čarodějnic</w:t>
      </w:r>
      <w:r w:rsidR="002C500B">
        <w:t xml:space="preserve">, Svátek maminek, výlety, návštěvy </w:t>
      </w:r>
      <w:proofErr w:type="gramStart"/>
      <w:r w:rsidR="002C500B">
        <w:t>muzeí , divadel</w:t>
      </w:r>
      <w:proofErr w:type="gramEnd"/>
      <w:r w:rsidR="002E60FB">
        <w:t>, sběr papíru</w:t>
      </w:r>
      <w:r w:rsidR="002C500B">
        <w:t>…</w:t>
      </w:r>
      <w:r>
        <w:t>)</w:t>
      </w:r>
    </w:p>
    <w:p w:rsidR="002C7F3B" w:rsidRDefault="00813FD2" w:rsidP="00AD1044">
      <w:pPr>
        <w:pStyle w:val="Odstavecseseznamem"/>
        <w:numPr>
          <w:ilvl w:val="0"/>
          <w:numId w:val="3"/>
        </w:numPr>
      </w:pPr>
      <w:r>
        <w:t>experimenty, pokusy s klíčením semínek, sázení kytiček – péče o školní zahradu</w:t>
      </w:r>
    </w:p>
    <w:p w:rsidR="00813FD2" w:rsidRDefault="00813FD2" w:rsidP="00AD1044">
      <w:pPr>
        <w:pStyle w:val="Odstavecseseznamem"/>
        <w:numPr>
          <w:ilvl w:val="0"/>
          <w:numId w:val="3"/>
        </w:numPr>
      </w:pPr>
      <w:r>
        <w:t xml:space="preserve">vycházky – do lesa, na louku, k rybníku; výlety – Průhonický park, </w:t>
      </w:r>
      <w:proofErr w:type="spellStart"/>
      <w:r>
        <w:t>Štiřínský</w:t>
      </w:r>
      <w:proofErr w:type="spellEnd"/>
      <w:r>
        <w:t xml:space="preserve"> zámek,</w:t>
      </w:r>
    </w:p>
    <w:p w:rsidR="00813FD2" w:rsidRPr="00C01EE8" w:rsidRDefault="00813FD2" w:rsidP="00813FD2">
      <w:pPr>
        <w:pStyle w:val="Odstavecseseznamem"/>
      </w:pPr>
      <w:r>
        <w:t>Botanická zahrada v</w:t>
      </w:r>
      <w:r w:rsidR="00D4448B">
        <w:t> </w:t>
      </w:r>
      <w:r>
        <w:t>Praze</w:t>
      </w:r>
      <w:r w:rsidR="00D4448B">
        <w:t>, řeka Sázava, Vltava, Ekocentrum ve Vlašimi</w:t>
      </w:r>
    </w:p>
    <w:sectPr w:rsidR="00813FD2" w:rsidRPr="00C01EE8" w:rsidSect="002E60FB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E5C46"/>
    <w:multiLevelType w:val="hybridMultilevel"/>
    <w:tmpl w:val="D7BE3B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4592D"/>
    <w:multiLevelType w:val="hybridMultilevel"/>
    <w:tmpl w:val="BFDCE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D53CA"/>
    <w:multiLevelType w:val="hybridMultilevel"/>
    <w:tmpl w:val="843EA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68"/>
    <w:rsid w:val="00194B03"/>
    <w:rsid w:val="001C5ADC"/>
    <w:rsid w:val="001D3873"/>
    <w:rsid w:val="002756D0"/>
    <w:rsid w:val="00290FCC"/>
    <w:rsid w:val="002A6331"/>
    <w:rsid w:val="002C500B"/>
    <w:rsid w:val="002C7F3B"/>
    <w:rsid w:val="002E60FB"/>
    <w:rsid w:val="003D6081"/>
    <w:rsid w:val="004B3D68"/>
    <w:rsid w:val="00743283"/>
    <w:rsid w:val="00813FD2"/>
    <w:rsid w:val="00AD1044"/>
    <w:rsid w:val="00B93D91"/>
    <w:rsid w:val="00C01EE8"/>
    <w:rsid w:val="00D4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C6C72-1A6C-44F6-AD5E-482A3D77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Václavka</dc:creator>
  <cp:lastModifiedBy>Kunicka</cp:lastModifiedBy>
  <cp:revision>2</cp:revision>
  <cp:lastPrinted>2011-09-09T17:49:00Z</cp:lastPrinted>
  <dcterms:created xsi:type="dcterms:W3CDTF">2011-10-27T08:34:00Z</dcterms:created>
  <dcterms:modified xsi:type="dcterms:W3CDTF">2011-10-27T08:34:00Z</dcterms:modified>
</cp:coreProperties>
</file>